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EB68D" w14:textId="0CF37937" w:rsidR="008D2442" w:rsidRPr="00DB698F" w:rsidRDefault="00180CA3" w:rsidP="008D2442">
      <w:pPr>
        <w:suppressAutoHyphens/>
        <w:rPr>
          <w:rFonts w:asciiTheme="minorHAnsi" w:hAnsiTheme="minorHAnsi" w:cstheme="minorHAnsi"/>
          <w:b/>
          <w:i/>
          <w:sz w:val="30"/>
        </w:rPr>
      </w:pPr>
      <w:r w:rsidRPr="00DB698F">
        <w:rPr>
          <w:rFonts w:asciiTheme="minorHAnsi" w:hAnsiTheme="minorHAnsi" w:cstheme="minorHAnsi"/>
          <w:b/>
          <w:i/>
          <w:noProof/>
          <w:sz w:val="30"/>
        </w:rPr>
        <mc:AlternateContent>
          <mc:Choice Requires="wps">
            <w:drawing>
              <wp:anchor distT="0" distB="0" distL="114300" distR="114300" simplePos="0" relativeHeight="251648512" behindDoc="0" locked="0" layoutInCell="0" allowOverlap="1" wp14:anchorId="145EF316" wp14:editId="0DC3447E">
                <wp:simplePos x="0" y="0"/>
                <wp:positionH relativeFrom="column">
                  <wp:posOffset>731520</wp:posOffset>
                </wp:positionH>
                <wp:positionV relativeFrom="paragraph">
                  <wp:posOffset>0</wp:posOffset>
                </wp:positionV>
                <wp:extent cx="4483735" cy="1274445"/>
                <wp:effectExtent l="0" t="0" r="0" b="0"/>
                <wp:wrapNone/>
                <wp:docPr id="33"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1274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A3989" w14:textId="45E7B251" w:rsidR="00D16766" w:rsidRDefault="00180CA3" w:rsidP="008D2442">
                            <w:r>
                              <w:rPr>
                                <w:noProof/>
                              </w:rPr>
                              <w:drawing>
                                <wp:inline distT="0" distB="0" distL="0" distR="0" wp14:anchorId="05CB37CE" wp14:editId="57957B87">
                                  <wp:extent cx="4297680" cy="117348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1173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EF316" id="_x0000_t202" coordsize="21600,21600" o:spt="202" path="m,l,21600r21600,l21600,xe">
                <v:stroke joinstyle="miter"/>
                <v:path gradientshapeok="t" o:connecttype="rect"/>
              </v:shapetype>
              <v:shape id="Text Box 10" o:spid="_x0000_s1026" type="#_x0000_t202" alt="&quot;&quot;" style="position:absolute;margin-left:57.6pt;margin-top:0;width:353.05pt;height:100.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" o:allowincell="f" stroked="f">
                <v:textbox>
                  <w:txbxContent>
                    <w:p w14:paraId="345A3989" w14:textId="45E7B251" w:rsidR="00D16766" w:rsidRDefault="00180CA3" w:rsidP="008D2442">
                      <w:r>
                        <w:rPr>
                          <w:noProof/>
                        </w:rPr>
                        <w:drawing>
                          <wp:inline distT="0" distB="0" distL="0" distR="0" wp14:anchorId="05CB37CE" wp14:editId="57957B87">
                            <wp:extent cx="4297680" cy="117348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1173480"/>
                                    </a:xfrm>
                                    <a:prstGeom prst="rect">
                                      <a:avLst/>
                                    </a:prstGeom>
                                    <a:noFill/>
                                    <a:ln>
                                      <a:noFill/>
                                    </a:ln>
                                  </pic:spPr>
                                </pic:pic>
                              </a:graphicData>
                            </a:graphic>
                          </wp:inline>
                        </w:drawing>
                      </w:r>
                    </w:p>
                  </w:txbxContent>
                </v:textbox>
              </v:shape>
            </w:pict>
          </mc:Fallback>
        </mc:AlternateContent>
      </w:r>
    </w:p>
    <w:p w14:paraId="4A8DFE03" w14:textId="77777777" w:rsidR="008D2442" w:rsidRPr="00DB698F" w:rsidRDefault="008D2442" w:rsidP="008D2442">
      <w:pPr>
        <w:suppressAutoHyphens/>
        <w:jc w:val="center"/>
        <w:rPr>
          <w:rFonts w:asciiTheme="minorHAnsi" w:hAnsiTheme="minorHAnsi" w:cstheme="minorHAnsi"/>
          <w:b/>
          <w:i/>
          <w:sz w:val="30"/>
        </w:rPr>
      </w:pPr>
    </w:p>
    <w:p w14:paraId="44569B2C" w14:textId="77777777" w:rsidR="008D2442" w:rsidRPr="00DB698F" w:rsidRDefault="008D2442" w:rsidP="008D2442">
      <w:pPr>
        <w:tabs>
          <w:tab w:val="left" w:pos="-720"/>
        </w:tabs>
        <w:suppressAutoHyphens/>
        <w:jc w:val="center"/>
        <w:rPr>
          <w:rFonts w:asciiTheme="minorHAnsi" w:hAnsiTheme="minorHAnsi" w:cstheme="minorHAnsi"/>
          <w:b/>
          <w:i/>
          <w:sz w:val="50"/>
        </w:rPr>
      </w:pPr>
    </w:p>
    <w:p w14:paraId="498BB7E8" w14:textId="77777777" w:rsidR="008D2442" w:rsidRPr="00DB698F" w:rsidRDefault="008D2442" w:rsidP="008D2442">
      <w:pPr>
        <w:jc w:val="center"/>
        <w:rPr>
          <w:rFonts w:asciiTheme="minorHAnsi" w:hAnsiTheme="minorHAnsi" w:cstheme="minorHAnsi"/>
        </w:rPr>
      </w:pPr>
    </w:p>
    <w:p w14:paraId="101B1FB8" w14:textId="77777777" w:rsidR="008D2442" w:rsidRPr="00DB698F" w:rsidRDefault="008D2442" w:rsidP="008D2442">
      <w:pPr>
        <w:jc w:val="center"/>
        <w:rPr>
          <w:rFonts w:asciiTheme="minorHAnsi" w:hAnsiTheme="minorHAnsi" w:cstheme="minorHAnsi"/>
        </w:rPr>
      </w:pPr>
    </w:p>
    <w:p w14:paraId="7B9C808D" w14:textId="77777777" w:rsidR="008D2442" w:rsidRPr="00DB698F" w:rsidRDefault="008D2442" w:rsidP="008D2442">
      <w:pPr>
        <w:jc w:val="center"/>
        <w:rPr>
          <w:rFonts w:asciiTheme="minorHAnsi" w:hAnsiTheme="minorHAnsi" w:cstheme="minorHAnsi"/>
        </w:rPr>
      </w:pPr>
    </w:p>
    <w:p w14:paraId="3DFC8F98" w14:textId="77777777" w:rsidR="008D2442" w:rsidRPr="00DB698F" w:rsidRDefault="008D2442" w:rsidP="008D2442">
      <w:pPr>
        <w:rPr>
          <w:rFonts w:asciiTheme="minorHAnsi" w:hAnsiTheme="minorHAnsi" w:cstheme="minorHAnsi"/>
          <w:szCs w:val="24"/>
        </w:rPr>
      </w:pPr>
    </w:p>
    <w:p w14:paraId="1D1D8320" w14:textId="77777777" w:rsidR="008D2442" w:rsidRPr="00DB698F" w:rsidRDefault="008D2442" w:rsidP="008D2442">
      <w:pPr>
        <w:rPr>
          <w:rFonts w:asciiTheme="minorHAnsi" w:hAnsiTheme="minorHAnsi" w:cstheme="minorHAnsi"/>
          <w:szCs w:val="24"/>
        </w:rPr>
      </w:pPr>
    </w:p>
    <w:p w14:paraId="103C325A" w14:textId="77777777" w:rsidR="008D2442" w:rsidRPr="00DB698F" w:rsidRDefault="008D2442" w:rsidP="008D2442">
      <w:pPr>
        <w:rPr>
          <w:rFonts w:asciiTheme="minorHAnsi" w:hAnsiTheme="minorHAnsi" w:cstheme="minorHAnsi"/>
          <w:szCs w:val="24"/>
        </w:rPr>
      </w:pPr>
    </w:p>
    <w:p w14:paraId="7064645C" w14:textId="77777777" w:rsidR="008D2442" w:rsidRPr="00DB698F" w:rsidRDefault="008D2442" w:rsidP="00AD5945">
      <w:pPr>
        <w:rPr>
          <w:rFonts w:asciiTheme="minorHAnsi" w:hAnsiTheme="minorHAnsi" w:cstheme="minorHAnsi"/>
          <w:szCs w:val="24"/>
        </w:rPr>
      </w:pPr>
    </w:p>
    <w:p w14:paraId="566B0A11" w14:textId="77777777" w:rsidR="008D2442" w:rsidRPr="00DB698F" w:rsidRDefault="008D2442" w:rsidP="00AD5945">
      <w:pPr>
        <w:rPr>
          <w:rFonts w:asciiTheme="minorHAnsi" w:hAnsiTheme="minorHAnsi" w:cstheme="minorHAnsi"/>
          <w:szCs w:val="24"/>
        </w:rPr>
      </w:pPr>
    </w:p>
    <w:p w14:paraId="636E16B3" w14:textId="77777777" w:rsidR="008D2442" w:rsidRPr="00DB698F" w:rsidRDefault="008D2442" w:rsidP="00AD5945">
      <w:pPr>
        <w:rPr>
          <w:rFonts w:asciiTheme="minorHAnsi" w:hAnsiTheme="minorHAnsi" w:cstheme="minorHAnsi"/>
          <w:sz w:val="40"/>
          <w:szCs w:val="40"/>
        </w:rPr>
      </w:pPr>
    </w:p>
    <w:p w14:paraId="08075A4A" w14:textId="617B104C" w:rsidR="008D2442" w:rsidRPr="00DB698F" w:rsidRDefault="008D2442" w:rsidP="00AD5945">
      <w:pPr>
        <w:jc w:val="center"/>
        <w:rPr>
          <w:rFonts w:asciiTheme="minorHAnsi" w:hAnsiTheme="minorHAnsi" w:cstheme="minorHAnsi"/>
          <w:b/>
          <w:sz w:val="40"/>
          <w:szCs w:val="40"/>
        </w:rPr>
      </w:pPr>
      <w:r w:rsidRPr="00DB698F">
        <w:rPr>
          <w:rFonts w:asciiTheme="minorHAnsi" w:hAnsiTheme="minorHAnsi" w:cstheme="minorHAnsi"/>
          <w:b/>
          <w:sz w:val="40"/>
          <w:szCs w:val="40"/>
        </w:rPr>
        <w:t>BACHELOR OF SOCIAL WORK PROGRAM</w:t>
      </w:r>
    </w:p>
    <w:p w14:paraId="1D1F8A5F" w14:textId="77777777" w:rsidR="008D2442" w:rsidRPr="00DB698F" w:rsidRDefault="008D2442" w:rsidP="00AD5945">
      <w:pPr>
        <w:jc w:val="center"/>
        <w:rPr>
          <w:rFonts w:asciiTheme="minorHAnsi" w:hAnsiTheme="minorHAnsi" w:cstheme="minorHAnsi"/>
          <w:b/>
          <w:sz w:val="40"/>
          <w:szCs w:val="40"/>
        </w:rPr>
      </w:pPr>
    </w:p>
    <w:p w14:paraId="5E0C2EE9" w14:textId="77777777" w:rsidR="008D2442" w:rsidRPr="00DB698F" w:rsidRDefault="008D2442" w:rsidP="00AD5945">
      <w:pPr>
        <w:jc w:val="center"/>
        <w:rPr>
          <w:rFonts w:asciiTheme="minorHAnsi" w:hAnsiTheme="minorHAnsi" w:cstheme="minorHAnsi"/>
          <w:b/>
          <w:sz w:val="40"/>
          <w:szCs w:val="40"/>
        </w:rPr>
      </w:pPr>
    </w:p>
    <w:p w14:paraId="147076AA" w14:textId="77777777" w:rsidR="008D2442" w:rsidRPr="00DB698F" w:rsidRDefault="008D2442" w:rsidP="00AD5945">
      <w:pPr>
        <w:pStyle w:val="Heading5"/>
        <w:jc w:val="center"/>
        <w:rPr>
          <w:rFonts w:asciiTheme="minorHAnsi" w:hAnsiTheme="minorHAnsi" w:cstheme="minorHAnsi"/>
          <w:sz w:val="40"/>
          <w:szCs w:val="40"/>
        </w:rPr>
      </w:pPr>
      <w:bookmarkStart w:id="0" w:name="_Toc331686743"/>
      <w:bookmarkStart w:id="1" w:name="_Toc331686798"/>
      <w:r w:rsidRPr="00DB698F">
        <w:rPr>
          <w:rFonts w:asciiTheme="minorHAnsi" w:hAnsiTheme="minorHAnsi" w:cstheme="minorHAnsi"/>
          <w:sz w:val="40"/>
          <w:szCs w:val="40"/>
        </w:rPr>
        <w:t>FIELD</w:t>
      </w:r>
      <w:r w:rsidR="00DF0B60" w:rsidRPr="00DB698F">
        <w:rPr>
          <w:rFonts w:asciiTheme="minorHAnsi" w:hAnsiTheme="minorHAnsi" w:cstheme="minorHAnsi"/>
          <w:sz w:val="40"/>
          <w:szCs w:val="40"/>
        </w:rPr>
        <w:t xml:space="preserve"> EDUCATION</w:t>
      </w:r>
      <w:r w:rsidRPr="00DB698F">
        <w:rPr>
          <w:rFonts w:asciiTheme="minorHAnsi" w:hAnsiTheme="minorHAnsi" w:cstheme="minorHAnsi"/>
          <w:sz w:val="40"/>
          <w:szCs w:val="40"/>
        </w:rPr>
        <w:t xml:space="preserve"> MANUAL</w:t>
      </w:r>
      <w:bookmarkEnd w:id="0"/>
      <w:bookmarkEnd w:id="1"/>
    </w:p>
    <w:p w14:paraId="6CE54A1C" w14:textId="77777777" w:rsidR="008D2442" w:rsidRPr="00DB698F" w:rsidRDefault="008D2442" w:rsidP="00AD5945">
      <w:pPr>
        <w:rPr>
          <w:rFonts w:asciiTheme="minorHAnsi" w:hAnsiTheme="minorHAnsi" w:cstheme="minorHAnsi"/>
          <w:b/>
          <w:sz w:val="40"/>
          <w:szCs w:val="40"/>
        </w:rPr>
      </w:pPr>
    </w:p>
    <w:p w14:paraId="33591593" w14:textId="77777777" w:rsidR="008D2442" w:rsidRPr="00DB698F" w:rsidRDefault="008D2442" w:rsidP="00AD5945">
      <w:pPr>
        <w:jc w:val="center"/>
        <w:rPr>
          <w:rFonts w:asciiTheme="minorHAnsi" w:hAnsiTheme="minorHAnsi" w:cstheme="minorHAnsi"/>
          <w:b/>
          <w:sz w:val="40"/>
          <w:szCs w:val="40"/>
        </w:rPr>
      </w:pPr>
    </w:p>
    <w:p w14:paraId="7B9D768D" w14:textId="77C00BAD" w:rsidR="001D1D59" w:rsidRPr="00DB698F" w:rsidRDefault="00D16766" w:rsidP="00AD5945">
      <w:pPr>
        <w:jc w:val="center"/>
        <w:rPr>
          <w:rFonts w:asciiTheme="minorHAnsi" w:hAnsiTheme="minorHAnsi" w:cstheme="minorHAnsi"/>
          <w:b/>
          <w:sz w:val="40"/>
          <w:szCs w:val="40"/>
        </w:rPr>
      </w:pPr>
      <w:r w:rsidRPr="00DB698F">
        <w:rPr>
          <w:rFonts w:asciiTheme="minorHAnsi" w:hAnsiTheme="minorHAnsi" w:cstheme="minorHAnsi"/>
          <w:b/>
          <w:sz w:val="40"/>
          <w:szCs w:val="40"/>
        </w:rPr>
        <w:t>202</w:t>
      </w:r>
      <w:r w:rsidR="00360734">
        <w:rPr>
          <w:rFonts w:asciiTheme="minorHAnsi" w:hAnsiTheme="minorHAnsi" w:cstheme="minorHAnsi"/>
          <w:b/>
          <w:sz w:val="40"/>
          <w:szCs w:val="40"/>
        </w:rPr>
        <w:t>4</w:t>
      </w:r>
      <w:r w:rsidRPr="00DB698F">
        <w:rPr>
          <w:rFonts w:asciiTheme="minorHAnsi" w:hAnsiTheme="minorHAnsi" w:cstheme="minorHAnsi"/>
          <w:b/>
          <w:sz w:val="40"/>
          <w:szCs w:val="40"/>
        </w:rPr>
        <w:t>-202</w:t>
      </w:r>
      <w:r w:rsidR="00360734">
        <w:rPr>
          <w:rFonts w:asciiTheme="minorHAnsi" w:hAnsiTheme="minorHAnsi" w:cstheme="minorHAnsi"/>
          <w:b/>
          <w:sz w:val="40"/>
          <w:szCs w:val="40"/>
        </w:rPr>
        <w:t>5</w:t>
      </w:r>
    </w:p>
    <w:p w14:paraId="62D9EA5E" w14:textId="77777777" w:rsidR="00B06B2A" w:rsidRPr="00DB698F" w:rsidRDefault="00B06B2A" w:rsidP="00AD5945">
      <w:pPr>
        <w:rPr>
          <w:rFonts w:asciiTheme="minorHAnsi" w:hAnsiTheme="minorHAnsi" w:cstheme="minorHAnsi"/>
          <w:b/>
          <w:sz w:val="40"/>
          <w:szCs w:val="40"/>
        </w:rPr>
      </w:pPr>
    </w:p>
    <w:p w14:paraId="5D010EC2" w14:textId="77777777" w:rsidR="00B06B2A" w:rsidRPr="00DB698F" w:rsidRDefault="00B06B2A" w:rsidP="00834259">
      <w:pPr>
        <w:jc w:val="center"/>
        <w:rPr>
          <w:rFonts w:asciiTheme="minorHAnsi" w:hAnsiTheme="minorHAnsi" w:cstheme="minorHAnsi"/>
          <w:szCs w:val="24"/>
        </w:rPr>
        <w:sectPr w:rsidR="00B06B2A" w:rsidRPr="00DB698F" w:rsidSect="001057C9">
          <w:headerReference w:type="default" r:id="rId9"/>
          <w:footerReference w:type="even" r:id="rId10"/>
          <w:footerReference w:type="default" r:id="rId11"/>
          <w:type w:val="continuous"/>
          <w:pgSz w:w="12240" w:h="15840"/>
          <w:pgMar w:top="1440" w:right="1440" w:bottom="1440" w:left="1440" w:header="720" w:footer="720" w:gutter="0"/>
          <w:pgNumType w:start="0"/>
          <w:cols w:space="720"/>
          <w:titlePg/>
          <w:docGrid w:linePitch="360"/>
        </w:sectPr>
      </w:pPr>
    </w:p>
    <w:p w14:paraId="394D17A6" w14:textId="57193D13" w:rsidR="00932415" w:rsidRDefault="009510E2">
      <w:pPr>
        <w:pStyle w:val="TOC1"/>
        <w:rPr>
          <w:rFonts w:asciiTheme="minorHAnsi" w:eastAsiaTheme="minorEastAsia" w:hAnsiTheme="minorHAnsi" w:cstheme="minorBidi"/>
          <w:noProof/>
          <w:kern w:val="2"/>
          <w:sz w:val="22"/>
          <w:szCs w:val="22"/>
          <w14:ligatures w14:val="standardContextual"/>
        </w:rPr>
      </w:pPr>
      <w:r w:rsidRPr="00DB698F">
        <w:rPr>
          <w:rFonts w:asciiTheme="minorHAnsi" w:hAnsiTheme="minorHAnsi" w:cstheme="minorHAnsi"/>
          <w:szCs w:val="24"/>
        </w:rPr>
        <w:lastRenderedPageBreak/>
        <w:fldChar w:fldCharType="begin"/>
      </w:r>
      <w:r w:rsidRPr="00DB698F">
        <w:rPr>
          <w:rFonts w:asciiTheme="minorHAnsi" w:hAnsiTheme="minorHAnsi" w:cstheme="minorHAnsi"/>
          <w:szCs w:val="24"/>
        </w:rPr>
        <w:instrText xml:space="preserve"> TOC \o "1-3" \h \z \u </w:instrText>
      </w:r>
      <w:r w:rsidRPr="00DB698F">
        <w:rPr>
          <w:rFonts w:asciiTheme="minorHAnsi" w:hAnsiTheme="minorHAnsi" w:cstheme="minorHAnsi"/>
          <w:szCs w:val="24"/>
        </w:rPr>
        <w:fldChar w:fldCharType="separate"/>
      </w:r>
      <w:hyperlink w:anchor="_Toc164162868" w:history="1">
        <w:r w:rsidR="00932415" w:rsidRPr="00B47865">
          <w:rPr>
            <w:rStyle w:val="Hyperlink"/>
            <w:rFonts w:cstheme="minorHAnsi"/>
            <w:noProof/>
          </w:rPr>
          <w:t>Bachelor of Social Work Faculty</w:t>
        </w:r>
        <w:r w:rsidR="00932415">
          <w:rPr>
            <w:noProof/>
            <w:webHidden/>
          </w:rPr>
          <w:tab/>
        </w:r>
        <w:r w:rsidR="00932415">
          <w:rPr>
            <w:noProof/>
            <w:webHidden/>
          </w:rPr>
          <w:fldChar w:fldCharType="begin"/>
        </w:r>
        <w:r w:rsidR="00932415">
          <w:rPr>
            <w:noProof/>
            <w:webHidden/>
          </w:rPr>
          <w:instrText xml:space="preserve"> PAGEREF _Toc164162868 \h </w:instrText>
        </w:r>
        <w:r w:rsidR="00932415">
          <w:rPr>
            <w:noProof/>
            <w:webHidden/>
          </w:rPr>
        </w:r>
        <w:r w:rsidR="00932415">
          <w:rPr>
            <w:noProof/>
            <w:webHidden/>
          </w:rPr>
          <w:fldChar w:fldCharType="separate"/>
        </w:r>
        <w:r w:rsidR="00BF60D9">
          <w:rPr>
            <w:noProof/>
            <w:webHidden/>
          </w:rPr>
          <w:t>1</w:t>
        </w:r>
        <w:r w:rsidR="00932415">
          <w:rPr>
            <w:noProof/>
            <w:webHidden/>
          </w:rPr>
          <w:fldChar w:fldCharType="end"/>
        </w:r>
      </w:hyperlink>
    </w:p>
    <w:p w14:paraId="5D910F4C" w14:textId="4EDD5A45"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69" w:history="1">
        <w:r w:rsidR="00932415" w:rsidRPr="00B47865">
          <w:rPr>
            <w:rStyle w:val="Hyperlink"/>
            <w:rFonts w:cstheme="minorHAnsi"/>
            <w:noProof/>
          </w:rPr>
          <w:t>Introduction</w:t>
        </w:r>
        <w:r w:rsidR="00932415">
          <w:rPr>
            <w:noProof/>
            <w:webHidden/>
          </w:rPr>
          <w:tab/>
        </w:r>
        <w:r w:rsidR="00932415">
          <w:rPr>
            <w:noProof/>
            <w:webHidden/>
          </w:rPr>
          <w:fldChar w:fldCharType="begin"/>
        </w:r>
        <w:r w:rsidR="00932415">
          <w:rPr>
            <w:noProof/>
            <w:webHidden/>
          </w:rPr>
          <w:instrText xml:space="preserve"> PAGEREF _Toc164162869 \h </w:instrText>
        </w:r>
        <w:r w:rsidR="00932415">
          <w:rPr>
            <w:noProof/>
            <w:webHidden/>
          </w:rPr>
        </w:r>
        <w:r w:rsidR="00932415">
          <w:rPr>
            <w:noProof/>
            <w:webHidden/>
          </w:rPr>
          <w:fldChar w:fldCharType="separate"/>
        </w:r>
        <w:r w:rsidR="00BF60D9">
          <w:rPr>
            <w:noProof/>
            <w:webHidden/>
          </w:rPr>
          <w:t>2</w:t>
        </w:r>
        <w:r w:rsidR="00932415">
          <w:rPr>
            <w:noProof/>
            <w:webHidden/>
          </w:rPr>
          <w:fldChar w:fldCharType="end"/>
        </w:r>
      </w:hyperlink>
    </w:p>
    <w:p w14:paraId="2104C834" w14:textId="6052F774"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70" w:history="1">
        <w:r w:rsidR="00932415" w:rsidRPr="00B47865">
          <w:rPr>
            <w:rStyle w:val="Hyperlink"/>
            <w:rFonts w:cstheme="minorHAnsi"/>
            <w:noProof/>
          </w:rPr>
          <w:t>Mission of Bachelor of Social Work Program</w:t>
        </w:r>
        <w:r w:rsidR="00932415">
          <w:rPr>
            <w:noProof/>
            <w:webHidden/>
          </w:rPr>
          <w:tab/>
        </w:r>
        <w:r w:rsidR="00932415">
          <w:rPr>
            <w:noProof/>
            <w:webHidden/>
          </w:rPr>
          <w:fldChar w:fldCharType="begin"/>
        </w:r>
        <w:r w:rsidR="00932415">
          <w:rPr>
            <w:noProof/>
            <w:webHidden/>
          </w:rPr>
          <w:instrText xml:space="preserve"> PAGEREF _Toc164162870 \h </w:instrText>
        </w:r>
        <w:r w:rsidR="00932415">
          <w:rPr>
            <w:noProof/>
            <w:webHidden/>
          </w:rPr>
        </w:r>
        <w:r w:rsidR="00932415">
          <w:rPr>
            <w:noProof/>
            <w:webHidden/>
          </w:rPr>
          <w:fldChar w:fldCharType="separate"/>
        </w:r>
        <w:r w:rsidR="00BF60D9">
          <w:rPr>
            <w:noProof/>
            <w:webHidden/>
          </w:rPr>
          <w:t>3</w:t>
        </w:r>
        <w:r w:rsidR="00932415">
          <w:rPr>
            <w:noProof/>
            <w:webHidden/>
          </w:rPr>
          <w:fldChar w:fldCharType="end"/>
        </w:r>
      </w:hyperlink>
    </w:p>
    <w:p w14:paraId="4F813474" w14:textId="1DB0BE60"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71" w:history="1">
        <w:r w:rsidR="00932415" w:rsidRPr="00B47865">
          <w:rPr>
            <w:rStyle w:val="Hyperlink"/>
            <w:rFonts w:cstheme="minorHAnsi"/>
            <w:noProof/>
          </w:rPr>
          <w:t>BSW Goals</w:t>
        </w:r>
        <w:r w:rsidR="00932415">
          <w:rPr>
            <w:noProof/>
            <w:webHidden/>
          </w:rPr>
          <w:tab/>
        </w:r>
        <w:r w:rsidR="00932415">
          <w:rPr>
            <w:noProof/>
            <w:webHidden/>
          </w:rPr>
          <w:fldChar w:fldCharType="begin"/>
        </w:r>
        <w:r w:rsidR="00932415">
          <w:rPr>
            <w:noProof/>
            <w:webHidden/>
          </w:rPr>
          <w:instrText xml:space="preserve"> PAGEREF _Toc164162871 \h </w:instrText>
        </w:r>
        <w:r w:rsidR="00932415">
          <w:rPr>
            <w:noProof/>
            <w:webHidden/>
          </w:rPr>
        </w:r>
        <w:r w:rsidR="00932415">
          <w:rPr>
            <w:noProof/>
            <w:webHidden/>
          </w:rPr>
          <w:fldChar w:fldCharType="separate"/>
        </w:r>
        <w:r w:rsidR="00BF60D9">
          <w:rPr>
            <w:noProof/>
            <w:webHidden/>
          </w:rPr>
          <w:t>3</w:t>
        </w:r>
        <w:r w:rsidR="00932415">
          <w:rPr>
            <w:noProof/>
            <w:webHidden/>
          </w:rPr>
          <w:fldChar w:fldCharType="end"/>
        </w:r>
      </w:hyperlink>
    </w:p>
    <w:p w14:paraId="2AC61D82" w14:textId="07013D37"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72" w:history="1">
        <w:r w:rsidR="00932415" w:rsidRPr="00B47865">
          <w:rPr>
            <w:rStyle w:val="Hyperlink"/>
            <w:rFonts w:cstheme="minorHAnsi"/>
            <w:noProof/>
          </w:rPr>
          <w:t>The Generalist Model of Social Work Practice</w:t>
        </w:r>
        <w:r w:rsidR="00932415">
          <w:rPr>
            <w:noProof/>
            <w:webHidden/>
          </w:rPr>
          <w:tab/>
        </w:r>
        <w:r w:rsidR="00932415">
          <w:rPr>
            <w:noProof/>
            <w:webHidden/>
          </w:rPr>
          <w:fldChar w:fldCharType="begin"/>
        </w:r>
        <w:r w:rsidR="00932415">
          <w:rPr>
            <w:noProof/>
            <w:webHidden/>
          </w:rPr>
          <w:instrText xml:space="preserve"> PAGEREF _Toc164162872 \h </w:instrText>
        </w:r>
        <w:r w:rsidR="00932415">
          <w:rPr>
            <w:noProof/>
            <w:webHidden/>
          </w:rPr>
        </w:r>
        <w:r w:rsidR="00932415">
          <w:rPr>
            <w:noProof/>
            <w:webHidden/>
          </w:rPr>
          <w:fldChar w:fldCharType="separate"/>
        </w:r>
        <w:r w:rsidR="00BF60D9">
          <w:rPr>
            <w:noProof/>
            <w:webHidden/>
          </w:rPr>
          <w:t>4</w:t>
        </w:r>
        <w:r w:rsidR="00932415">
          <w:rPr>
            <w:noProof/>
            <w:webHidden/>
          </w:rPr>
          <w:fldChar w:fldCharType="end"/>
        </w:r>
      </w:hyperlink>
    </w:p>
    <w:p w14:paraId="0D66D620" w14:textId="7C8734E5"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73" w:history="1">
        <w:r w:rsidR="00932415" w:rsidRPr="00B47865">
          <w:rPr>
            <w:rStyle w:val="Hyperlink"/>
            <w:rFonts w:cstheme="minorHAnsi"/>
            <w:noProof/>
          </w:rPr>
          <w:t>Field Education Learning Outcomes</w:t>
        </w:r>
        <w:r w:rsidR="00932415">
          <w:rPr>
            <w:noProof/>
            <w:webHidden/>
          </w:rPr>
          <w:tab/>
        </w:r>
        <w:r w:rsidR="00932415">
          <w:rPr>
            <w:noProof/>
            <w:webHidden/>
          </w:rPr>
          <w:fldChar w:fldCharType="begin"/>
        </w:r>
        <w:r w:rsidR="00932415">
          <w:rPr>
            <w:noProof/>
            <w:webHidden/>
          </w:rPr>
          <w:instrText xml:space="preserve"> PAGEREF _Toc164162873 \h </w:instrText>
        </w:r>
        <w:r w:rsidR="00932415">
          <w:rPr>
            <w:noProof/>
            <w:webHidden/>
          </w:rPr>
        </w:r>
        <w:r w:rsidR="00932415">
          <w:rPr>
            <w:noProof/>
            <w:webHidden/>
          </w:rPr>
          <w:fldChar w:fldCharType="separate"/>
        </w:r>
        <w:r w:rsidR="00BF60D9">
          <w:rPr>
            <w:noProof/>
            <w:webHidden/>
          </w:rPr>
          <w:t>6</w:t>
        </w:r>
        <w:r w:rsidR="00932415">
          <w:rPr>
            <w:noProof/>
            <w:webHidden/>
          </w:rPr>
          <w:fldChar w:fldCharType="end"/>
        </w:r>
      </w:hyperlink>
    </w:p>
    <w:p w14:paraId="3D31518F" w14:textId="62DE8C75"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74" w:history="1">
        <w:r w:rsidR="00932415" w:rsidRPr="00B47865">
          <w:rPr>
            <w:rStyle w:val="Hyperlink"/>
            <w:rFonts w:cstheme="minorHAnsi"/>
            <w:noProof/>
          </w:rPr>
          <w:t>Field Education Policies</w:t>
        </w:r>
        <w:r w:rsidR="00932415">
          <w:rPr>
            <w:noProof/>
            <w:webHidden/>
          </w:rPr>
          <w:tab/>
        </w:r>
        <w:r w:rsidR="00932415">
          <w:rPr>
            <w:noProof/>
            <w:webHidden/>
          </w:rPr>
          <w:fldChar w:fldCharType="begin"/>
        </w:r>
        <w:r w:rsidR="00932415">
          <w:rPr>
            <w:noProof/>
            <w:webHidden/>
          </w:rPr>
          <w:instrText xml:space="preserve"> PAGEREF _Toc164162874 \h </w:instrText>
        </w:r>
        <w:r w:rsidR="00932415">
          <w:rPr>
            <w:noProof/>
            <w:webHidden/>
          </w:rPr>
        </w:r>
        <w:r w:rsidR="00932415">
          <w:rPr>
            <w:noProof/>
            <w:webHidden/>
          </w:rPr>
          <w:fldChar w:fldCharType="separate"/>
        </w:r>
        <w:r w:rsidR="00BF60D9">
          <w:rPr>
            <w:noProof/>
            <w:webHidden/>
          </w:rPr>
          <w:t>7</w:t>
        </w:r>
        <w:r w:rsidR="00932415">
          <w:rPr>
            <w:noProof/>
            <w:webHidden/>
          </w:rPr>
          <w:fldChar w:fldCharType="end"/>
        </w:r>
      </w:hyperlink>
    </w:p>
    <w:p w14:paraId="28129CD0" w14:textId="5B73D45F"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75" w:history="1">
        <w:r w:rsidR="00932415" w:rsidRPr="00B47865">
          <w:rPr>
            <w:rStyle w:val="Hyperlink"/>
            <w:rFonts w:cstheme="minorHAnsi"/>
            <w:noProof/>
          </w:rPr>
          <w:t>Requirements for International Student Field Placements</w:t>
        </w:r>
        <w:r w:rsidR="00932415">
          <w:rPr>
            <w:noProof/>
            <w:webHidden/>
          </w:rPr>
          <w:tab/>
        </w:r>
        <w:r w:rsidR="00932415">
          <w:rPr>
            <w:noProof/>
            <w:webHidden/>
          </w:rPr>
          <w:fldChar w:fldCharType="begin"/>
        </w:r>
        <w:r w:rsidR="00932415">
          <w:rPr>
            <w:noProof/>
            <w:webHidden/>
          </w:rPr>
          <w:instrText xml:space="preserve"> PAGEREF _Toc164162875 \h </w:instrText>
        </w:r>
        <w:r w:rsidR="00932415">
          <w:rPr>
            <w:noProof/>
            <w:webHidden/>
          </w:rPr>
        </w:r>
        <w:r w:rsidR="00932415">
          <w:rPr>
            <w:noProof/>
            <w:webHidden/>
          </w:rPr>
          <w:fldChar w:fldCharType="separate"/>
        </w:r>
        <w:r w:rsidR="00BF60D9">
          <w:rPr>
            <w:noProof/>
            <w:webHidden/>
          </w:rPr>
          <w:t>8</w:t>
        </w:r>
        <w:r w:rsidR="00932415">
          <w:rPr>
            <w:noProof/>
            <w:webHidden/>
          </w:rPr>
          <w:fldChar w:fldCharType="end"/>
        </w:r>
      </w:hyperlink>
    </w:p>
    <w:p w14:paraId="6D16A470" w14:textId="7690E187"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76" w:history="1">
        <w:r w:rsidR="00932415" w:rsidRPr="00B47865">
          <w:rPr>
            <w:rStyle w:val="Hyperlink"/>
            <w:rFonts w:cstheme="minorHAnsi"/>
            <w:noProof/>
          </w:rPr>
          <w:t>Field Practicum Logs</w:t>
        </w:r>
        <w:r w:rsidR="00932415">
          <w:rPr>
            <w:noProof/>
            <w:webHidden/>
          </w:rPr>
          <w:tab/>
        </w:r>
        <w:r w:rsidR="00932415">
          <w:rPr>
            <w:noProof/>
            <w:webHidden/>
          </w:rPr>
          <w:fldChar w:fldCharType="begin"/>
        </w:r>
        <w:r w:rsidR="00932415">
          <w:rPr>
            <w:noProof/>
            <w:webHidden/>
          </w:rPr>
          <w:instrText xml:space="preserve"> PAGEREF _Toc164162876 \h </w:instrText>
        </w:r>
        <w:r w:rsidR="00932415">
          <w:rPr>
            <w:noProof/>
            <w:webHidden/>
          </w:rPr>
        </w:r>
        <w:r w:rsidR="00932415">
          <w:rPr>
            <w:noProof/>
            <w:webHidden/>
          </w:rPr>
          <w:fldChar w:fldCharType="separate"/>
        </w:r>
        <w:r w:rsidR="00BF60D9">
          <w:rPr>
            <w:noProof/>
            <w:webHidden/>
          </w:rPr>
          <w:t>9</w:t>
        </w:r>
        <w:r w:rsidR="00932415">
          <w:rPr>
            <w:noProof/>
            <w:webHidden/>
          </w:rPr>
          <w:fldChar w:fldCharType="end"/>
        </w:r>
      </w:hyperlink>
    </w:p>
    <w:p w14:paraId="18AF4477" w14:textId="51863D88"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77" w:history="1">
        <w:r w:rsidR="00932415" w:rsidRPr="00B47865">
          <w:rPr>
            <w:rStyle w:val="Hyperlink"/>
            <w:rFonts w:cstheme="minorHAnsi"/>
            <w:noProof/>
          </w:rPr>
          <w:t>Field Practicum Spreadsheet – Hours Documentation</w:t>
        </w:r>
        <w:r w:rsidR="00932415">
          <w:rPr>
            <w:noProof/>
            <w:webHidden/>
          </w:rPr>
          <w:tab/>
        </w:r>
        <w:r w:rsidR="00932415">
          <w:rPr>
            <w:noProof/>
            <w:webHidden/>
          </w:rPr>
          <w:fldChar w:fldCharType="begin"/>
        </w:r>
        <w:r w:rsidR="00932415">
          <w:rPr>
            <w:noProof/>
            <w:webHidden/>
          </w:rPr>
          <w:instrText xml:space="preserve"> PAGEREF _Toc164162877 \h </w:instrText>
        </w:r>
        <w:r w:rsidR="00932415">
          <w:rPr>
            <w:noProof/>
            <w:webHidden/>
          </w:rPr>
        </w:r>
        <w:r w:rsidR="00932415">
          <w:rPr>
            <w:noProof/>
            <w:webHidden/>
          </w:rPr>
          <w:fldChar w:fldCharType="separate"/>
        </w:r>
        <w:r w:rsidR="00BF60D9">
          <w:rPr>
            <w:noProof/>
            <w:webHidden/>
          </w:rPr>
          <w:t>10</w:t>
        </w:r>
        <w:r w:rsidR="00932415">
          <w:rPr>
            <w:noProof/>
            <w:webHidden/>
          </w:rPr>
          <w:fldChar w:fldCharType="end"/>
        </w:r>
      </w:hyperlink>
    </w:p>
    <w:p w14:paraId="16E252BD" w14:textId="07FD182C"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78" w:history="1">
        <w:r w:rsidR="00932415" w:rsidRPr="00B47865">
          <w:rPr>
            <w:rStyle w:val="Hyperlink"/>
            <w:rFonts w:cstheme="minorHAnsi"/>
            <w:noProof/>
          </w:rPr>
          <w:t>Practicum Evaluation</w:t>
        </w:r>
        <w:r w:rsidR="00932415">
          <w:rPr>
            <w:noProof/>
            <w:webHidden/>
          </w:rPr>
          <w:tab/>
        </w:r>
        <w:r w:rsidR="00932415">
          <w:rPr>
            <w:noProof/>
            <w:webHidden/>
          </w:rPr>
          <w:fldChar w:fldCharType="begin"/>
        </w:r>
        <w:r w:rsidR="00932415">
          <w:rPr>
            <w:noProof/>
            <w:webHidden/>
          </w:rPr>
          <w:instrText xml:space="preserve"> PAGEREF _Toc164162878 \h </w:instrText>
        </w:r>
        <w:r w:rsidR="00932415">
          <w:rPr>
            <w:noProof/>
            <w:webHidden/>
          </w:rPr>
        </w:r>
        <w:r w:rsidR="00932415">
          <w:rPr>
            <w:noProof/>
            <w:webHidden/>
          </w:rPr>
          <w:fldChar w:fldCharType="separate"/>
        </w:r>
        <w:r w:rsidR="00BF60D9">
          <w:rPr>
            <w:noProof/>
            <w:webHidden/>
          </w:rPr>
          <w:t>11</w:t>
        </w:r>
        <w:r w:rsidR="00932415">
          <w:rPr>
            <w:noProof/>
            <w:webHidden/>
          </w:rPr>
          <w:fldChar w:fldCharType="end"/>
        </w:r>
      </w:hyperlink>
    </w:p>
    <w:p w14:paraId="038CD768" w14:textId="553A087B"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79" w:history="1">
        <w:r w:rsidR="00932415" w:rsidRPr="00B47865">
          <w:rPr>
            <w:rStyle w:val="Hyperlink"/>
            <w:rFonts w:cstheme="minorHAnsi"/>
            <w:noProof/>
          </w:rPr>
          <w:t>Capstone Project</w:t>
        </w:r>
        <w:r w:rsidR="00932415">
          <w:rPr>
            <w:noProof/>
            <w:webHidden/>
          </w:rPr>
          <w:tab/>
        </w:r>
        <w:r w:rsidR="00932415">
          <w:rPr>
            <w:noProof/>
            <w:webHidden/>
          </w:rPr>
          <w:fldChar w:fldCharType="begin"/>
        </w:r>
        <w:r w:rsidR="00932415">
          <w:rPr>
            <w:noProof/>
            <w:webHidden/>
          </w:rPr>
          <w:instrText xml:space="preserve"> PAGEREF _Toc164162879 \h </w:instrText>
        </w:r>
        <w:r w:rsidR="00932415">
          <w:rPr>
            <w:noProof/>
            <w:webHidden/>
          </w:rPr>
        </w:r>
        <w:r w:rsidR="00932415">
          <w:rPr>
            <w:noProof/>
            <w:webHidden/>
          </w:rPr>
          <w:fldChar w:fldCharType="separate"/>
        </w:r>
        <w:r w:rsidR="00BF60D9">
          <w:rPr>
            <w:noProof/>
            <w:webHidden/>
          </w:rPr>
          <w:t>13</w:t>
        </w:r>
        <w:r w:rsidR="00932415">
          <w:rPr>
            <w:noProof/>
            <w:webHidden/>
          </w:rPr>
          <w:fldChar w:fldCharType="end"/>
        </w:r>
      </w:hyperlink>
    </w:p>
    <w:p w14:paraId="4D3073D7" w14:textId="54FF7257"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80" w:history="1">
        <w:r w:rsidR="00932415" w:rsidRPr="00B47865">
          <w:rPr>
            <w:rStyle w:val="Hyperlink"/>
            <w:rFonts w:cstheme="minorHAnsi"/>
            <w:noProof/>
          </w:rPr>
          <w:t>Policy for Field Practicum Site Selection</w:t>
        </w:r>
        <w:r w:rsidR="00932415">
          <w:rPr>
            <w:noProof/>
            <w:webHidden/>
          </w:rPr>
          <w:tab/>
        </w:r>
        <w:r w:rsidR="00932415">
          <w:rPr>
            <w:noProof/>
            <w:webHidden/>
          </w:rPr>
          <w:fldChar w:fldCharType="begin"/>
        </w:r>
        <w:r w:rsidR="00932415">
          <w:rPr>
            <w:noProof/>
            <w:webHidden/>
          </w:rPr>
          <w:instrText xml:space="preserve"> PAGEREF _Toc164162880 \h </w:instrText>
        </w:r>
        <w:r w:rsidR="00932415">
          <w:rPr>
            <w:noProof/>
            <w:webHidden/>
          </w:rPr>
        </w:r>
        <w:r w:rsidR="00932415">
          <w:rPr>
            <w:noProof/>
            <w:webHidden/>
          </w:rPr>
          <w:fldChar w:fldCharType="separate"/>
        </w:r>
        <w:r w:rsidR="00BF60D9">
          <w:rPr>
            <w:noProof/>
            <w:webHidden/>
          </w:rPr>
          <w:t>14</w:t>
        </w:r>
        <w:r w:rsidR="00932415">
          <w:rPr>
            <w:noProof/>
            <w:webHidden/>
          </w:rPr>
          <w:fldChar w:fldCharType="end"/>
        </w:r>
      </w:hyperlink>
    </w:p>
    <w:p w14:paraId="56D8EEBF" w14:textId="30BA9481"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81" w:history="1">
        <w:r w:rsidR="00932415" w:rsidRPr="00B47865">
          <w:rPr>
            <w:rStyle w:val="Hyperlink"/>
            <w:rFonts w:cstheme="minorHAnsi"/>
            <w:noProof/>
          </w:rPr>
          <w:t>Recommendations for Orientation of BSW Students</w:t>
        </w:r>
        <w:r w:rsidR="00932415">
          <w:rPr>
            <w:noProof/>
            <w:webHidden/>
          </w:rPr>
          <w:tab/>
        </w:r>
        <w:r w:rsidR="00932415">
          <w:rPr>
            <w:noProof/>
            <w:webHidden/>
          </w:rPr>
          <w:fldChar w:fldCharType="begin"/>
        </w:r>
        <w:r w:rsidR="00932415">
          <w:rPr>
            <w:noProof/>
            <w:webHidden/>
          </w:rPr>
          <w:instrText xml:space="preserve"> PAGEREF _Toc164162881 \h </w:instrText>
        </w:r>
        <w:r w:rsidR="00932415">
          <w:rPr>
            <w:noProof/>
            <w:webHidden/>
          </w:rPr>
        </w:r>
        <w:r w:rsidR="00932415">
          <w:rPr>
            <w:noProof/>
            <w:webHidden/>
          </w:rPr>
          <w:fldChar w:fldCharType="separate"/>
        </w:r>
        <w:r w:rsidR="00BF60D9">
          <w:rPr>
            <w:noProof/>
            <w:webHidden/>
          </w:rPr>
          <w:t>16</w:t>
        </w:r>
        <w:r w:rsidR="00932415">
          <w:rPr>
            <w:noProof/>
            <w:webHidden/>
          </w:rPr>
          <w:fldChar w:fldCharType="end"/>
        </w:r>
      </w:hyperlink>
    </w:p>
    <w:p w14:paraId="5B4C07F3" w14:textId="29356329"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82" w:history="1">
        <w:r w:rsidR="00932415" w:rsidRPr="00B47865">
          <w:rPr>
            <w:rStyle w:val="Hyperlink"/>
            <w:rFonts w:cstheme="minorHAnsi"/>
            <w:noProof/>
          </w:rPr>
          <w:t>Memorandum Of Agreement: BSW Program Field Placement</w:t>
        </w:r>
        <w:r w:rsidR="00932415">
          <w:rPr>
            <w:noProof/>
            <w:webHidden/>
          </w:rPr>
          <w:tab/>
        </w:r>
        <w:r w:rsidR="00932415">
          <w:rPr>
            <w:noProof/>
            <w:webHidden/>
          </w:rPr>
          <w:fldChar w:fldCharType="begin"/>
        </w:r>
        <w:r w:rsidR="00932415">
          <w:rPr>
            <w:noProof/>
            <w:webHidden/>
          </w:rPr>
          <w:instrText xml:space="preserve"> PAGEREF _Toc164162882 \h </w:instrText>
        </w:r>
        <w:r w:rsidR="00932415">
          <w:rPr>
            <w:noProof/>
            <w:webHidden/>
          </w:rPr>
        </w:r>
        <w:r w:rsidR="00932415">
          <w:rPr>
            <w:noProof/>
            <w:webHidden/>
          </w:rPr>
          <w:fldChar w:fldCharType="separate"/>
        </w:r>
        <w:r w:rsidR="00BF60D9">
          <w:rPr>
            <w:noProof/>
            <w:webHidden/>
          </w:rPr>
          <w:t>17</w:t>
        </w:r>
        <w:r w:rsidR="00932415">
          <w:rPr>
            <w:noProof/>
            <w:webHidden/>
          </w:rPr>
          <w:fldChar w:fldCharType="end"/>
        </w:r>
      </w:hyperlink>
    </w:p>
    <w:p w14:paraId="0ED9EB11" w14:textId="63077E84"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83" w:history="1">
        <w:r w:rsidR="00932415" w:rsidRPr="00B47865">
          <w:rPr>
            <w:rStyle w:val="Hyperlink"/>
            <w:rFonts w:cstheme="minorHAnsi"/>
            <w:noProof/>
          </w:rPr>
          <w:t>Supervision</w:t>
        </w:r>
        <w:r w:rsidR="00932415">
          <w:rPr>
            <w:noProof/>
            <w:webHidden/>
          </w:rPr>
          <w:tab/>
        </w:r>
        <w:r w:rsidR="00932415">
          <w:rPr>
            <w:noProof/>
            <w:webHidden/>
          </w:rPr>
          <w:fldChar w:fldCharType="begin"/>
        </w:r>
        <w:r w:rsidR="00932415">
          <w:rPr>
            <w:noProof/>
            <w:webHidden/>
          </w:rPr>
          <w:instrText xml:space="preserve"> PAGEREF _Toc164162883 \h </w:instrText>
        </w:r>
        <w:r w:rsidR="00932415">
          <w:rPr>
            <w:noProof/>
            <w:webHidden/>
          </w:rPr>
        </w:r>
        <w:r w:rsidR="00932415">
          <w:rPr>
            <w:noProof/>
            <w:webHidden/>
          </w:rPr>
          <w:fldChar w:fldCharType="separate"/>
        </w:r>
        <w:r w:rsidR="00BF60D9">
          <w:rPr>
            <w:noProof/>
            <w:webHidden/>
          </w:rPr>
          <w:t>19</w:t>
        </w:r>
        <w:r w:rsidR="00932415">
          <w:rPr>
            <w:noProof/>
            <w:webHidden/>
          </w:rPr>
          <w:fldChar w:fldCharType="end"/>
        </w:r>
      </w:hyperlink>
    </w:p>
    <w:p w14:paraId="591BB355" w14:textId="18F1E569"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84" w:history="1">
        <w:r w:rsidR="00932415" w:rsidRPr="00B47865">
          <w:rPr>
            <w:rStyle w:val="Hyperlink"/>
            <w:rFonts w:cstheme="minorHAnsi"/>
            <w:noProof/>
          </w:rPr>
          <w:t>Confidentiality</w:t>
        </w:r>
        <w:r w:rsidR="00932415">
          <w:rPr>
            <w:noProof/>
            <w:webHidden/>
          </w:rPr>
          <w:tab/>
        </w:r>
        <w:r w:rsidR="00932415">
          <w:rPr>
            <w:noProof/>
            <w:webHidden/>
          </w:rPr>
          <w:fldChar w:fldCharType="begin"/>
        </w:r>
        <w:r w:rsidR="00932415">
          <w:rPr>
            <w:noProof/>
            <w:webHidden/>
          </w:rPr>
          <w:instrText xml:space="preserve"> PAGEREF _Toc164162884 \h </w:instrText>
        </w:r>
        <w:r w:rsidR="00932415">
          <w:rPr>
            <w:noProof/>
            <w:webHidden/>
          </w:rPr>
        </w:r>
        <w:r w:rsidR="00932415">
          <w:rPr>
            <w:noProof/>
            <w:webHidden/>
          </w:rPr>
          <w:fldChar w:fldCharType="separate"/>
        </w:r>
        <w:r w:rsidR="00BF60D9">
          <w:rPr>
            <w:noProof/>
            <w:webHidden/>
          </w:rPr>
          <w:t>20</w:t>
        </w:r>
        <w:r w:rsidR="00932415">
          <w:rPr>
            <w:noProof/>
            <w:webHidden/>
          </w:rPr>
          <w:fldChar w:fldCharType="end"/>
        </w:r>
      </w:hyperlink>
    </w:p>
    <w:p w14:paraId="16BB9AA6" w14:textId="37A55AC2"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85" w:history="1">
        <w:r w:rsidR="00932415" w:rsidRPr="00B47865">
          <w:rPr>
            <w:rStyle w:val="Hyperlink"/>
            <w:rFonts w:cstheme="minorHAnsi"/>
            <w:noProof/>
          </w:rPr>
          <w:t>Classroom Conduct and Comportment</w:t>
        </w:r>
        <w:r w:rsidR="00932415">
          <w:rPr>
            <w:noProof/>
            <w:webHidden/>
          </w:rPr>
          <w:tab/>
        </w:r>
        <w:r w:rsidR="00932415">
          <w:rPr>
            <w:noProof/>
            <w:webHidden/>
          </w:rPr>
          <w:fldChar w:fldCharType="begin"/>
        </w:r>
        <w:r w:rsidR="00932415">
          <w:rPr>
            <w:noProof/>
            <w:webHidden/>
          </w:rPr>
          <w:instrText xml:space="preserve"> PAGEREF _Toc164162885 \h </w:instrText>
        </w:r>
        <w:r w:rsidR="00932415">
          <w:rPr>
            <w:noProof/>
            <w:webHidden/>
          </w:rPr>
        </w:r>
        <w:r w:rsidR="00932415">
          <w:rPr>
            <w:noProof/>
            <w:webHidden/>
          </w:rPr>
          <w:fldChar w:fldCharType="separate"/>
        </w:r>
        <w:r w:rsidR="00BF60D9">
          <w:rPr>
            <w:noProof/>
            <w:webHidden/>
          </w:rPr>
          <w:t>21</w:t>
        </w:r>
        <w:r w:rsidR="00932415">
          <w:rPr>
            <w:noProof/>
            <w:webHidden/>
          </w:rPr>
          <w:fldChar w:fldCharType="end"/>
        </w:r>
      </w:hyperlink>
    </w:p>
    <w:p w14:paraId="362892D2" w14:textId="19FAF99F"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86" w:history="1">
        <w:r w:rsidR="00932415" w:rsidRPr="00B47865">
          <w:rPr>
            <w:rStyle w:val="Hyperlink"/>
            <w:rFonts w:cstheme="minorHAnsi"/>
            <w:noProof/>
          </w:rPr>
          <w:t>Insurance Information</w:t>
        </w:r>
        <w:r w:rsidR="00932415">
          <w:rPr>
            <w:noProof/>
            <w:webHidden/>
          </w:rPr>
          <w:tab/>
        </w:r>
        <w:r w:rsidR="00932415">
          <w:rPr>
            <w:noProof/>
            <w:webHidden/>
          </w:rPr>
          <w:fldChar w:fldCharType="begin"/>
        </w:r>
        <w:r w:rsidR="00932415">
          <w:rPr>
            <w:noProof/>
            <w:webHidden/>
          </w:rPr>
          <w:instrText xml:space="preserve"> PAGEREF _Toc164162886 \h </w:instrText>
        </w:r>
        <w:r w:rsidR="00932415">
          <w:rPr>
            <w:noProof/>
            <w:webHidden/>
          </w:rPr>
        </w:r>
        <w:r w:rsidR="00932415">
          <w:rPr>
            <w:noProof/>
            <w:webHidden/>
          </w:rPr>
          <w:fldChar w:fldCharType="separate"/>
        </w:r>
        <w:r w:rsidR="00BF60D9">
          <w:rPr>
            <w:noProof/>
            <w:webHidden/>
          </w:rPr>
          <w:t>23</w:t>
        </w:r>
        <w:r w:rsidR="00932415">
          <w:rPr>
            <w:noProof/>
            <w:webHidden/>
          </w:rPr>
          <w:fldChar w:fldCharType="end"/>
        </w:r>
      </w:hyperlink>
    </w:p>
    <w:p w14:paraId="4D9544D3" w14:textId="3732B1A8"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87" w:history="1">
        <w:r w:rsidR="00932415" w:rsidRPr="00B47865">
          <w:rPr>
            <w:rStyle w:val="Hyperlink"/>
            <w:rFonts w:cstheme="minorHAnsi"/>
            <w:noProof/>
          </w:rPr>
          <w:t>U</w:t>
        </w:r>
        <w:r w:rsidR="006B09CA">
          <w:rPr>
            <w:rStyle w:val="Hyperlink"/>
            <w:rFonts w:cstheme="minorHAnsi"/>
            <w:noProof/>
          </w:rPr>
          <w:t>MPI</w:t>
        </w:r>
        <w:r w:rsidR="00932415" w:rsidRPr="00B47865">
          <w:rPr>
            <w:rStyle w:val="Hyperlink"/>
            <w:rFonts w:cstheme="minorHAnsi"/>
            <w:noProof/>
          </w:rPr>
          <w:t xml:space="preserve">: </w:t>
        </w:r>
        <w:r w:rsidR="006B09CA">
          <w:rPr>
            <w:rStyle w:val="Hyperlink"/>
            <w:rFonts w:cstheme="minorHAnsi"/>
            <w:noProof/>
          </w:rPr>
          <w:t>BSW</w:t>
        </w:r>
        <w:r w:rsidR="00932415" w:rsidRPr="00B47865">
          <w:rPr>
            <w:rStyle w:val="Hyperlink"/>
            <w:rFonts w:cstheme="minorHAnsi"/>
            <w:noProof/>
          </w:rPr>
          <w:t xml:space="preserve"> Program </w:t>
        </w:r>
        <w:r w:rsidR="00932415" w:rsidRPr="00B47865">
          <w:rPr>
            <w:rStyle w:val="Hyperlink"/>
            <w:rFonts w:cstheme="minorHAnsi"/>
            <w:bCs/>
            <w:noProof/>
          </w:rPr>
          <w:t>Notice Of Risks To Student Participants</w:t>
        </w:r>
        <w:r w:rsidR="00932415">
          <w:rPr>
            <w:noProof/>
            <w:webHidden/>
          </w:rPr>
          <w:tab/>
        </w:r>
        <w:r w:rsidR="00932415">
          <w:rPr>
            <w:noProof/>
            <w:webHidden/>
          </w:rPr>
          <w:fldChar w:fldCharType="begin"/>
        </w:r>
        <w:r w:rsidR="00932415">
          <w:rPr>
            <w:noProof/>
            <w:webHidden/>
          </w:rPr>
          <w:instrText xml:space="preserve"> PAGEREF _Toc164162887 \h </w:instrText>
        </w:r>
        <w:r w:rsidR="00932415">
          <w:rPr>
            <w:noProof/>
            <w:webHidden/>
          </w:rPr>
        </w:r>
        <w:r w:rsidR="00932415">
          <w:rPr>
            <w:noProof/>
            <w:webHidden/>
          </w:rPr>
          <w:fldChar w:fldCharType="separate"/>
        </w:r>
        <w:r w:rsidR="00BF60D9">
          <w:rPr>
            <w:noProof/>
            <w:webHidden/>
          </w:rPr>
          <w:t>24</w:t>
        </w:r>
        <w:r w:rsidR="00932415">
          <w:rPr>
            <w:noProof/>
            <w:webHidden/>
          </w:rPr>
          <w:fldChar w:fldCharType="end"/>
        </w:r>
      </w:hyperlink>
    </w:p>
    <w:p w14:paraId="727E37E1" w14:textId="48C55413"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88" w:history="1">
        <w:r w:rsidR="00932415" w:rsidRPr="00B47865">
          <w:rPr>
            <w:rStyle w:val="Hyperlink"/>
            <w:rFonts w:cstheme="minorHAnsi"/>
            <w:noProof/>
          </w:rPr>
          <w:t>Background Check Policy</w:t>
        </w:r>
        <w:r w:rsidR="00932415">
          <w:rPr>
            <w:noProof/>
            <w:webHidden/>
          </w:rPr>
          <w:tab/>
        </w:r>
        <w:r w:rsidR="00932415">
          <w:rPr>
            <w:noProof/>
            <w:webHidden/>
          </w:rPr>
          <w:fldChar w:fldCharType="begin"/>
        </w:r>
        <w:r w:rsidR="00932415">
          <w:rPr>
            <w:noProof/>
            <w:webHidden/>
          </w:rPr>
          <w:instrText xml:space="preserve"> PAGEREF _Toc164162888 \h </w:instrText>
        </w:r>
        <w:r w:rsidR="00932415">
          <w:rPr>
            <w:noProof/>
            <w:webHidden/>
          </w:rPr>
        </w:r>
        <w:r w:rsidR="00932415">
          <w:rPr>
            <w:noProof/>
            <w:webHidden/>
          </w:rPr>
          <w:fldChar w:fldCharType="separate"/>
        </w:r>
        <w:r w:rsidR="00BF60D9">
          <w:rPr>
            <w:noProof/>
            <w:webHidden/>
          </w:rPr>
          <w:t>25</w:t>
        </w:r>
        <w:r w:rsidR="00932415">
          <w:rPr>
            <w:noProof/>
            <w:webHidden/>
          </w:rPr>
          <w:fldChar w:fldCharType="end"/>
        </w:r>
      </w:hyperlink>
    </w:p>
    <w:p w14:paraId="6F329BC9" w14:textId="404D7EF1"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89" w:history="1">
        <w:r w:rsidR="00932415" w:rsidRPr="00B47865">
          <w:rPr>
            <w:rStyle w:val="Hyperlink"/>
            <w:rFonts w:cstheme="minorHAnsi"/>
            <w:noProof/>
          </w:rPr>
          <w:t>Field Education Seminar</w:t>
        </w:r>
        <w:r w:rsidR="00932415">
          <w:rPr>
            <w:noProof/>
            <w:webHidden/>
          </w:rPr>
          <w:tab/>
        </w:r>
        <w:r w:rsidR="00932415">
          <w:rPr>
            <w:noProof/>
            <w:webHidden/>
          </w:rPr>
          <w:fldChar w:fldCharType="begin"/>
        </w:r>
        <w:r w:rsidR="00932415">
          <w:rPr>
            <w:noProof/>
            <w:webHidden/>
          </w:rPr>
          <w:instrText xml:space="preserve"> PAGEREF _Toc164162889 \h </w:instrText>
        </w:r>
        <w:r w:rsidR="00932415">
          <w:rPr>
            <w:noProof/>
            <w:webHidden/>
          </w:rPr>
        </w:r>
        <w:r w:rsidR="00932415">
          <w:rPr>
            <w:noProof/>
            <w:webHidden/>
          </w:rPr>
          <w:fldChar w:fldCharType="separate"/>
        </w:r>
        <w:r w:rsidR="00BF60D9">
          <w:rPr>
            <w:noProof/>
            <w:webHidden/>
          </w:rPr>
          <w:t>26</w:t>
        </w:r>
        <w:r w:rsidR="00932415">
          <w:rPr>
            <w:noProof/>
            <w:webHidden/>
          </w:rPr>
          <w:fldChar w:fldCharType="end"/>
        </w:r>
      </w:hyperlink>
    </w:p>
    <w:p w14:paraId="038F6157" w14:textId="7259DA6F"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90" w:history="1">
        <w:r w:rsidR="00932415" w:rsidRPr="00B47865">
          <w:rPr>
            <w:rStyle w:val="Hyperlink"/>
            <w:rFonts w:cstheme="minorHAnsi"/>
            <w:noProof/>
          </w:rPr>
          <w:t>Appendix A: NASW Code of Ethics</w:t>
        </w:r>
        <w:r w:rsidR="00932415">
          <w:rPr>
            <w:noProof/>
            <w:webHidden/>
          </w:rPr>
          <w:tab/>
        </w:r>
        <w:r w:rsidR="00932415">
          <w:rPr>
            <w:noProof/>
            <w:webHidden/>
          </w:rPr>
          <w:fldChar w:fldCharType="begin"/>
        </w:r>
        <w:r w:rsidR="00932415">
          <w:rPr>
            <w:noProof/>
            <w:webHidden/>
          </w:rPr>
          <w:instrText xml:space="preserve"> PAGEREF _Toc164162890 \h </w:instrText>
        </w:r>
        <w:r w:rsidR="00932415">
          <w:rPr>
            <w:noProof/>
            <w:webHidden/>
          </w:rPr>
        </w:r>
        <w:r w:rsidR="00932415">
          <w:rPr>
            <w:noProof/>
            <w:webHidden/>
          </w:rPr>
          <w:fldChar w:fldCharType="separate"/>
        </w:r>
        <w:r w:rsidR="00BF60D9">
          <w:rPr>
            <w:noProof/>
            <w:webHidden/>
          </w:rPr>
          <w:t>27</w:t>
        </w:r>
        <w:r w:rsidR="00932415">
          <w:rPr>
            <w:noProof/>
            <w:webHidden/>
          </w:rPr>
          <w:fldChar w:fldCharType="end"/>
        </w:r>
      </w:hyperlink>
    </w:p>
    <w:p w14:paraId="2E95E8B3" w14:textId="1C1C3713"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91" w:history="1">
        <w:r w:rsidR="00932415" w:rsidRPr="00B47865">
          <w:rPr>
            <w:rStyle w:val="Hyperlink"/>
            <w:rFonts w:cstheme="minorHAnsi"/>
            <w:noProof/>
          </w:rPr>
          <w:t>Appendix B: Council on Social Work Education Educational Policy And  Accreditation Standards (EPAS)</w:t>
        </w:r>
        <w:r w:rsidR="00932415">
          <w:rPr>
            <w:noProof/>
            <w:webHidden/>
          </w:rPr>
          <w:tab/>
        </w:r>
        <w:r w:rsidR="00932415">
          <w:rPr>
            <w:noProof/>
            <w:webHidden/>
          </w:rPr>
          <w:fldChar w:fldCharType="begin"/>
        </w:r>
        <w:r w:rsidR="00932415">
          <w:rPr>
            <w:noProof/>
            <w:webHidden/>
          </w:rPr>
          <w:instrText xml:space="preserve"> PAGEREF _Toc164162891 \h </w:instrText>
        </w:r>
        <w:r w:rsidR="00932415">
          <w:rPr>
            <w:noProof/>
            <w:webHidden/>
          </w:rPr>
        </w:r>
        <w:r w:rsidR="00932415">
          <w:rPr>
            <w:noProof/>
            <w:webHidden/>
          </w:rPr>
          <w:fldChar w:fldCharType="separate"/>
        </w:r>
        <w:r w:rsidR="00BF60D9">
          <w:rPr>
            <w:noProof/>
            <w:webHidden/>
          </w:rPr>
          <w:t>28</w:t>
        </w:r>
        <w:r w:rsidR="00932415">
          <w:rPr>
            <w:noProof/>
            <w:webHidden/>
          </w:rPr>
          <w:fldChar w:fldCharType="end"/>
        </w:r>
      </w:hyperlink>
    </w:p>
    <w:p w14:paraId="480CE74E" w14:textId="2E1D67FB"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92" w:history="1">
        <w:r w:rsidR="00932415" w:rsidRPr="00B47865">
          <w:rPr>
            <w:rStyle w:val="Hyperlink"/>
            <w:rFonts w:cstheme="minorHAnsi"/>
            <w:noProof/>
          </w:rPr>
          <w:t>Appendix C: Field Education Selection Process</w:t>
        </w:r>
        <w:r w:rsidR="00932415">
          <w:rPr>
            <w:noProof/>
            <w:webHidden/>
          </w:rPr>
          <w:tab/>
        </w:r>
        <w:r w:rsidR="00932415">
          <w:rPr>
            <w:noProof/>
            <w:webHidden/>
          </w:rPr>
          <w:fldChar w:fldCharType="begin"/>
        </w:r>
        <w:r w:rsidR="00932415">
          <w:rPr>
            <w:noProof/>
            <w:webHidden/>
          </w:rPr>
          <w:instrText xml:space="preserve"> PAGEREF _Toc164162892 \h </w:instrText>
        </w:r>
        <w:r w:rsidR="00932415">
          <w:rPr>
            <w:noProof/>
            <w:webHidden/>
          </w:rPr>
        </w:r>
        <w:r w:rsidR="00932415">
          <w:rPr>
            <w:noProof/>
            <w:webHidden/>
          </w:rPr>
          <w:fldChar w:fldCharType="separate"/>
        </w:r>
        <w:r w:rsidR="00BF60D9">
          <w:rPr>
            <w:noProof/>
            <w:webHidden/>
          </w:rPr>
          <w:t>29</w:t>
        </w:r>
        <w:r w:rsidR="00932415">
          <w:rPr>
            <w:noProof/>
            <w:webHidden/>
          </w:rPr>
          <w:fldChar w:fldCharType="end"/>
        </w:r>
      </w:hyperlink>
    </w:p>
    <w:p w14:paraId="321271BB" w14:textId="4EEAA578"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93" w:history="1">
        <w:r w:rsidR="00932415" w:rsidRPr="00B47865">
          <w:rPr>
            <w:rStyle w:val="Hyperlink"/>
            <w:rFonts w:cstheme="minorHAnsi"/>
            <w:noProof/>
          </w:rPr>
          <w:t>U</w:t>
        </w:r>
        <w:r w:rsidR="006B09CA">
          <w:rPr>
            <w:rStyle w:val="Hyperlink"/>
            <w:rFonts w:cstheme="minorHAnsi"/>
            <w:noProof/>
          </w:rPr>
          <w:t>MPI</w:t>
        </w:r>
        <w:r w:rsidR="00932415" w:rsidRPr="00B47865">
          <w:rPr>
            <w:rStyle w:val="Hyperlink"/>
            <w:rFonts w:cstheme="minorHAnsi"/>
            <w:noProof/>
          </w:rPr>
          <w:t xml:space="preserve">: </w:t>
        </w:r>
        <w:r w:rsidR="006B09CA">
          <w:rPr>
            <w:rStyle w:val="Hyperlink"/>
            <w:rFonts w:cstheme="minorHAnsi"/>
            <w:noProof/>
          </w:rPr>
          <w:t>BSW</w:t>
        </w:r>
        <w:r w:rsidR="00932415" w:rsidRPr="00B47865">
          <w:rPr>
            <w:rStyle w:val="Hyperlink"/>
            <w:rFonts w:cstheme="minorHAnsi"/>
            <w:noProof/>
          </w:rPr>
          <w:t xml:space="preserve"> P</w:t>
        </w:r>
        <w:r w:rsidR="006B09CA">
          <w:rPr>
            <w:rStyle w:val="Hyperlink"/>
            <w:rFonts w:cstheme="minorHAnsi"/>
            <w:noProof/>
          </w:rPr>
          <w:t>rogram</w:t>
        </w:r>
        <w:r w:rsidR="00932415" w:rsidRPr="00B47865">
          <w:rPr>
            <w:rStyle w:val="Hyperlink"/>
            <w:rFonts w:cstheme="minorHAnsi"/>
            <w:noProof/>
          </w:rPr>
          <w:t xml:space="preserve"> </w:t>
        </w:r>
        <w:r w:rsidR="006B09CA">
          <w:rPr>
            <w:rStyle w:val="Hyperlink"/>
            <w:rFonts w:cstheme="minorHAnsi"/>
            <w:noProof/>
          </w:rPr>
          <w:t>Application for</w:t>
        </w:r>
        <w:r w:rsidR="00932415" w:rsidRPr="00B47865">
          <w:rPr>
            <w:rStyle w:val="Hyperlink"/>
            <w:rFonts w:cstheme="minorHAnsi"/>
            <w:noProof/>
          </w:rPr>
          <w:t xml:space="preserve"> </w:t>
        </w:r>
        <w:r w:rsidR="006B09CA">
          <w:rPr>
            <w:rStyle w:val="Hyperlink"/>
            <w:rFonts w:cstheme="minorHAnsi"/>
            <w:noProof/>
          </w:rPr>
          <w:t>Field</w:t>
        </w:r>
        <w:r w:rsidR="00932415" w:rsidRPr="00B47865">
          <w:rPr>
            <w:rStyle w:val="Hyperlink"/>
            <w:rFonts w:cstheme="minorHAnsi"/>
            <w:noProof/>
          </w:rPr>
          <w:t xml:space="preserve"> E</w:t>
        </w:r>
        <w:r w:rsidR="006B09CA">
          <w:rPr>
            <w:rStyle w:val="Hyperlink"/>
            <w:rFonts w:cstheme="minorHAnsi"/>
            <w:noProof/>
          </w:rPr>
          <w:t>ducation</w:t>
        </w:r>
        <w:r w:rsidR="00932415">
          <w:rPr>
            <w:noProof/>
            <w:webHidden/>
          </w:rPr>
          <w:tab/>
        </w:r>
        <w:r w:rsidR="00932415">
          <w:rPr>
            <w:noProof/>
            <w:webHidden/>
          </w:rPr>
          <w:fldChar w:fldCharType="begin"/>
        </w:r>
        <w:r w:rsidR="00932415">
          <w:rPr>
            <w:noProof/>
            <w:webHidden/>
          </w:rPr>
          <w:instrText xml:space="preserve"> PAGEREF _Toc164162893 \h </w:instrText>
        </w:r>
        <w:r w:rsidR="00932415">
          <w:rPr>
            <w:noProof/>
            <w:webHidden/>
          </w:rPr>
        </w:r>
        <w:r w:rsidR="00932415">
          <w:rPr>
            <w:noProof/>
            <w:webHidden/>
          </w:rPr>
          <w:fldChar w:fldCharType="separate"/>
        </w:r>
        <w:r w:rsidR="00BF60D9">
          <w:rPr>
            <w:noProof/>
            <w:webHidden/>
          </w:rPr>
          <w:t>30</w:t>
        </w:r>
        <w:r w:rsidR="00932415">
          <w:rPr>
            <w:noProof/>
            <w:webHidden/>
          </w:rPr>
          <w:fldChar w:fldCharType="end"/>
        </w:r>
      </w:hyperlink>
    </w:p>
    <w:p w14:paraId="08A1D6F9" w14:textId="6CB6C5B5" w:rsidR="00932415" w:rsidRDefault="00000000">
      <w:pPr>
        <w:pStyle w:val="TOC1"/>
        <w:rPr>
          <w:rFonts w:asciiTheme="minorHAnsi" w:eastAsiaTheme="minorEastAsia" w:hAnsiTheme="minorHAnsi" w:cstheme="minorBidi"/>
          <w:noProof/>
          <w:kern w:val="2"/>
          <w:sz w:val="22"/>
          <w:szCs w:val="22"/>
          <w14:ligatures w14:val="standardContextual"/>
        </w:rPr>
      </w:pPr>
      <w:hyperlink w:anchor="_Toc164162894" w:history="1">
        <w:r w:rsidR="00932415" w:rsidRPr="00B47865">
          <w:rPr>
            <w:rStyle w:val="Hyperlink"/>
            <w:rFonts w:cstheme="minorHAnsi"/>
            <w:noProof/>
          </w:rPr>
          <w:t>F</w:t>
        </w:r>
        <w:r w:rsidR="006B09CA">
          <w:rPr>
            <w:rStyle w:val="Hyperlink"/>
            <w:rFonts w:cstheme="minorHAnsi"/>
            <w:noProof/>
          </w:rPr>
          <w:t>ield</w:t>
        </w:r>
        <w:r w:rsidR="00932415" w:rsidRPr="00B47865">
          <w:rPr>
            <w:rStyle w:val="Hyperlink"/>
            <w:rFonts w:cstheme="minorHAnsi"/>
            <w:noProof/>
          </w:rPr>
          <w:t xml:space="preserve"> P</w:t>
        </w:r>
        <w:r w:rsidR="006B09CA">
          <w:rPr>
            <w:rStyle w:val="Hyperlink"/>
            <w:rFonts w:cstheme="minorHAnsi"/>
            <w:noProof/>
          </w:rPr>
          <w:t>racticums</w:t>
        </w:r>
        <w:r w:rsidR="00932415">
          <w:rPr>
            <w:noProof/>
            <w:webHidden/>
          </w:rPr>
          <w:tab/>
        </w:r>
        <w:r w:rsidR="00932415">
          <w:rPr>
            <w:noProof/>
            <w:webHidden/>
          </w:rPr>
          <w:fldChar w:fldCharType="begin"/>
        </w:r>
        <w:r w:rsidR="00932415">
          <w:rPr>
            <w:noProof/>
            <w:webHidden/>
          </w:rPr>
          <w:instrText xml:space="preserve"> PAGEREF _Toc164162894 \h </w:instrText>
        </w:r>
        <w:r w:rsidR="00932415">
          <w:rPr>
            <w:noProof/>
            <w:webHidden/>
          </w:rPr>
        </w:r>
        <w:r w:rsidR="00932415">
          <w:rPr>
            <w:noProof/>
            <w:webHidden/>
          </w:rPr>
          <w:fldChar w:fldCharType="separate"/>
        </w:r>
        <w:r w:rsidR="00BF60D9">
          <w:rPr>
            <w:noProof/>
            <w:webHidden/>
          </w:rPr>
          <w:t>31</w:t>
        </w:r>
        <w:r w:rsidR="00932415">
          <w:rPr>
            <w:noProof/>
            <w:webHidden/>
          </w:rPr>
          <w:fldChar w:fldCharType="end"/>
        </w:r>
      </w:hyperlink>
    </w:p>
    <w:p w14:paraId="52694958" w14:textId="43C0BF3C" w:rsidR="008C7DA0" w:rsidRPr="00DB698F" w:rsidRDefault="009510E2" w:rsidP="008D687D">
      <w:pPr>
        <w:spacing w:line="360" w:lineRule="auto"/>
        <w:rPr>
          <w:rFonts w:asciiTheme="minorHAnsi" w:hAnsiTheme="minorHAnsi" w:cstheme="minorHAnsi"/>
          <w:szCs w:val="24"/>
        </w:rPr>
        <w:sectPr w:rsidR="008C7DA0" w:rsidRPr="00DB698F" w:rsidSect="001057C9">
          <w:footerReference w:type="default" r:id="rId12"/>
          <w:pgSz w:w="12240" w:h="15840"/>
          <w:pgMar w:top="1440" w:right="900" w:bottom="1440" w:left="1440" w:header="720" w:footer="288" w:gutter="0"/>
          <w:pgNumType w:fmt="lowerRoman" w:start="1"/>
          <w:cols w:space="720"/>
          <w:docGrid w:linePitch="360"/>
        </w:sectPr>
      </w:pPr>
      <w:r w:rsidRPr="00DB698F">
        <w:rPr>
          <w:rFonts w:asciiTheme="minorHAnsi" w:hAnsiTheme="minorHAnsi" w:cstheme="minorHAnsi"/>
          <w:szCs w:val="24"/>
        </w:rPr>
        <w:fldChar w:fldCharType="end"/>
      </w:r>
    </w:p>
    <w:p w14:paraId="2C2F91A8" w14:textId="77777777" w:rsidR="008C7DA0" w:rsidRPr="00DB698F" w:rsidRDefault="008C7DA0" w:rsidP="001D1D59">
      <w:pPr>
        <w:suppressAutoHyphens/>
        <w:jc w:val="center"/>
        <w:rPr>
          <w:rFonts w:asciiTheme="minorHAnsi" w:hAnsiTheme="minorHAnsi" w:cstheme="minorHAnsi"/>
          <w:b/>
          <w:sz w:val="28"/>
          <w:szCs w:val="28"/>
        </w:rPr>
      </w:pPr>
      <w:r w:rsidRPr="00DB698F">
        <w:rPr>
          <w:rFonts w:asciiTheme="minorHAnsi" w:hAnsiTheme="minorHAnsi" w:cstheme="minorHAnsi"/>
          <w:b/>
          <w:sz w:val="28"/>
          <w:szCs w:val="28"/>
        </w:rPr>
        <w:lastRenderedPageBreak/>
        <w:t>University of Maine Presque Isle</w:t>
      </w:r>
    </w:p>
    <w:p w14:paraId="37F3A7F5" w14:textId="77777777" w:rsidR="008C7DA0" w:rsidRPr="00DB698F" w:rsidRDefault="008C7DA0" w:rsidP="001D1D59">
      <w:pPr>
        <w:suppressAutoHyphens/>
        <w:jc w:val="center"/>
        <w:rPr>
          <w:rFonts w:asciiTheme="minorHAnsi" w:hAnsiTheme="minorHAnsi" w:cstheme="minorHAnsi"/>
          <w:b/>
          <w:sz w:val="28"/>
          <w:szCs w:val="28"/>
        </w:rPr>
      </w:pPr>
    </w:p>
    <w:p w14:paraId="197F3840" w14:textId="77777777" w:rsidR="008C7DA0" w:rsidRPr="00DB698F" w:rsidRDefault="008C7DA0" w:rsidP="00555E22">
      <w:pPr>
        <w:pStyle w:val="Heading1"/>
        <w:rPr>
          <w:rFonts w:asciiTheme="minorHAnsi" w:hAnsiTheme="minorHAnsi" w:cstheme="minorHAnsi"/>
          <w:szCs w:val="28"/>
        </w:rPr>
      </w:pPr>
      <w:bookmarkStart w:id="2" w:name="_Toc331686744"/>
      <w:bookmarkStart w:id="3" w:name="_Toc331686799"/>
      <w:bookmarkStart w:id="4" w:name="_Toc164082301"/>
      <w:bookmarkStart w:id="5" w:name="_Toc164162868"/>
      <w:r w:rsidRPr="00DB698F">
        <w:rPr>
          <w:rFonts w:asciiTheme="minorHAnsi" w:hAnsiTheme="minorHAnsi" w:cstheme="minorHAnsi"/>
          <w:szCs w:val="28"/>
        </w:rPr>
        <w:t>Bachelor of Social Work Faculty</w:t>
      </w:r>
      <w:bookmarkEnd w:id="2"/>
      <w:bookmarkEnd w:id="3"/>
      <w:bookmarkEnd w:id="4"/>
      <w:bookmarkEnd w:id="5"/>
    </w:p>
    <w:p w14:paraId="0B1FB055" w14:textId="77777777" w:rsidR="008C7DA0" w:rsidRPr="00DB698F" w:rsidRDefault="008C7DA0" w:rsidP="00234818">
      <w:pPr>
        <w:suppressAutoHyphens/>
        <w:rPr>
          <w:rFonts w:asciiTheme="minorHAnsi" w:hAnsiTheme="minorHAnsi" w:cstheme="minorHAnsi"/>
          <w:szCs w:val="24"/>
        </w:rPr>
      </w:pPr>
    </w:p>
    <w:p w14:paraId="6F36C26A" w14:textId="77777777" w:rsidR="008C7DA0" w:rsidRPr="00DB698F" w:rsidRDefault="008C7DA0" w:rsidP="008C7DA0">
      <w:pPr>
        <w:suppressAutoHyphens/>
        <w:rPr>
          <w:rFonts w:asciiTheme="minorHAnsi" w:hAnsiTheme="minorHAnsi" w:cstheme="minorHAnsi"/>
          <w:szCs w:val="24"/>
        </w:rPr>
      </w:pPr>
    </w:p>
    <w:p w14:paraId="37BE8E14" w14:textId="77777777" w:rsidR="008C7DA0" w:rsidRPr="00DB698F" w:rsidRDefault="008C7DA0" w:rsidP="008C7DA0">
      <w:pPr>
        <w:suppressAutoHyphens/>
        <w:rPr>
          <w:rFonts w:asciiTheme="minorHAnsi" w:hAnsiTheme="minorHAnsi" w:cstheme="minorHAnsi"/>
          <w:szCs w:val="24"/>
        </w:rPr>
      </w:pPr>
    </w:p>
    <w:p w14:paraId="245D7387" w14:textId="591CDC4C" w:rsidR="008C7DA0" w:rsidRPr="00DB698F" w:rsidRDefault="00D234A2" w:rsidP="008C7DA0">
      <w:pPr>
        <w:suppressAutoHyphens/>
        <w:rPr>
          <w:rFonts w:asciiTheme="minorHAnsi" w:hAnsiTheme="minorHAnsi" w:cstheme="minorHAnsi"/>
          <w:szCs w:val="24"/>
        </w:rPr>
      </w:pPr>
      <w:r w:rsidRPr="00DB698F">
        <w:rPr>
          <w:rFonts w:asciiTheme="minorHAnsi" w:hAnsiTheme="minorHAnsi" w:cstheme="minorHAnsi"/>
          <w:szCs w:val="24"/>
        </w:rPr>
        <w:t xml:space="preserve">Beverly Wagner, </w:t>
      </w:r>
      <w:r w:rsidR="00ED2257">
        <w:rPr>
          <w:rFonts w:asciiTheme="minorHAnsi" w:hAnsiTheme="minorHAnsi" w:cstheme="minorHAnsi"/>
          <w:szCs w:val="24"/>
        </w:rPr>
        <w:t>Ed</w:t>
      </w:r>
      <w:r w:rsidRPr="00DB698F">
        <w:rPr>
          <w:rFonts w:asciiTheme="minorHAnsi" w:hAnsiTheme="minorHAnsi" w:cstheme="minorHAnsi"/>
          <w:szCs w:val="24"/>
        </w:rPr>
        <w:t>D</w:t>
      </w:r>
      <w:r w:rsidR="00ED2257">
        <w:rPr>
          <w:rFonts w:asciiTheme="minorHAnsi" w:hAnsiTheme="minorHAnsi" w:cstheme="minorHAnsi"/>
          <w:szCs w:val="24"/>
        </w:rPr>
        <w:t>, MSW, LCSW</w:t>
      </w:r>
    </w:p>
    <w:p w14:paraId="3025C8DA" w14:textId="6B4461FE" w:rsidR="008C7DA0" w:rsidRPr="00DB698F" w:rsidRDefault="00710E88" w:rsidP="008C7DA0">
      <w:pPr>
        <w:suppressAutoHyphens/>
        <w:rPr>
          <w:rFonts w:asciiTheme="minorHAnsi" w:hAnsiTheme="minorHAnsi" w:cstheme="minorHAnsi"/>
          <w:szCs w:val="24"/>
        </w:rPr>
      </w:pPr>
      <w:r w:rsidRPr="00DB698F">
        <w:rPr>
          <w:rFonts w:asciiTheme="minorHAnsi" w:hAnsiTheme="minorHAnsi" w:cstheme="minorHAnsi"/>
          <w:szCs w:val="24"/>
        </w:rPr>
        <w:t>Director of BSW Program/</w:t>
      </w:r>
      <w:r w:rsidR="008C7DA0" w:rsidRPr="00DB698F">
        <w:rPr>
          <w:rFonts w:asciiTheme="minorHAnsi" w:hAnsiTheme="minorHAnsi" w:cstheme="minorHAnsi"/>
          <w:szCs w:val="24"/>
        </w:rPr>
        <w:t xml:space="preserve"> </w:t>
      </w:r>
      <w:r w:rsidR="00ED2257">
        <w:rPr>
          <w:rFonts w:asciiTheme="minorHAnsi" w:hAnsiTheme="minorHAnsi" w:cstheme="minorHAnsi"/>
          <w:szCs w:val="24"/>
        </w:rPr>
        <w:t xml:space="preserve">Assistant </w:t>
      </w:r>
      <w:r w:rsidR="008C7DA0" w:rsidRPr="00DB698F">
        <w:rPr>
          <w:rFonts w:asciiTheme="minorHAnsi" w:hAnsiTheme="minorHAnsi" w:cstheme="minorHAnsi"/>
          <w:szCs w:val="24"/>
        </w:rPr>
        <w:t xml:space="preserve">Professor </w:t>
      </w:r>
    </w:p>
    <w:p w14:paraId="34971FA0" w14:textId="77777777" w:rsidR="008C7DA0" w:rsidRPr="00DB698F" w:rsidRDefault="007D61B7" w:rsidP="007D61B7">
      <w:pPr>
        <w:tabs>
          <w:tab w:val="left" w:pos="1815"/>
        </w:tabs>
        <w:suppressAutoHyphens/>
        <w:rPr>
          <w:rFonts w:asciiTheme="minorHAnsi" w:hAnsiTheme="minorHAnsi" w:cstheme="minorHAnsi"/>
          <w:szCs w:val="24"/>
        </w:rPr>
      </w:pPr>
      <w:r w:rsidRPr="00DB698F">
        <w:rPr>
          <w:rFonts w:asciiTheme="minorHAnsi" w:hAnsiTheme="minorHAnsi" w:cstheme="minorHAnsi"/>
          <w:szCs w:val="24"/>
        </w:rPr>
        <w:t>South Hall 312</w:t>
      </w:r>
    </w:p>
    <w:p w14:paraId="24A4FB18" w14:textId="77777777" w:rsidR="008C7DA0" w:rsidRPr="00DB698F" w:rsidRDefault="008C7DA0" w:rsidP="008C7DA0">
      <w:pPr>
        <w:suppressAutoHyphens/>
        <w:rPr>
          <w:rFonts w:asciiTheme="minorHAnsi" w:hAnsiTheme="minorHAnsi" w:cstheme="minorHAnsi"/>
          <w:szCs w:val="24"/>
        </w:rPr>
      </w:pPr>
      <w:r w:rsidRPr="00DB698F">
        <w:rPr>
          <w:rFonts w:asciiTheme="minorHAnsi" w:hAnsiTheme="minorHAnsi" w:cstheme="minorHAnsi"/>
          <w:szCs w:val="24"/>
        </w:rPr>
        <w:t>207-768-9427</w:t>
      </w:r>
    </w:p>
    <w:p w14:paraId="68418382" w14:textId="77777777" w:rsidR="008C7DA0" w:rsidRDefault="00000000" w:rsidP="008C7DA0">
      <w:pPr>
        <w:suppressAutoHyphens/>
        <w:rPr>
          <w:rFonts w:asciiTheme="minorHAnsi" w:hAnsiTheme="minorHAnsi" w:cstheme="minorHAnsi"/>
          <w:szCs w:val="24"/>
        </w:rPr>
      </w:pPr>
      <w:hyperlink r:id="rId13" w:history="1">
        <w:r w:rsidR="00D234A2" w:rsidRPr="00DB698F">
          <w:rPr>
            <w:rStyle w:val="Hyperlink"/>
            <w:rFonts w:asciiTheme="minorHAnsi" w:hAnsiTheme="minorHAnsi" w:cstheme="minorHAnsi"/>
            <w:szCs w:val="24"/>
          </w:rPr>
          <w:t>beverly.wagner@maine.edu</w:t>
        </w:r>
      </w:hyperlink>
      <w:r w:rsidR="008C7DA0" w:rsidRPr="00DB698F">
        <w:rPr>
          <w:rFonts w:asciiTheme="minorHAnsi" w:hAnsiTheme="minorHAnsi" w:cstheme="minorHAnsi"/>
          <w:szCs w:val="24"/>
        </w:rPr>
        <w:t xml:space="preserve"> </w:t>
      </w:r>
    </w:p>
    <w:p w14:paraId="18FD371A" w14:textId="77777777" w:rsidR="00935716" w:rsidRDefault="00935716" w:rsidP="008C7DA0">
      <w:pPr>
        <w:suppressAutoHyphens/>
        <w:rPr>
          <w:rFonts w:asciiTheme="minorHAnsi" w:hAnsiTheme="minorHAnsi" w:cstheme="minorHAnsi"/>
          <w:szCs w:val="24"/>
        </w:rPr>
      </w:pPr>
    </w:p>
    <w:p w14:paraId="025A7D94" w14:textId="77777777" w:rsidR="00935716" w:rsidRDefault="00935716" w:rsidP="008C7DA0">
      <w:pPr>
        <w:suppressAutoHyphens/>
        <w:rPr>
          <w:rFonts w:asciiTheme="minorHAnsi" w:hAnsiTheme="minorHAnsi" w:cstheme="minorHAnsi"/>
          <w:szCs w:val="24"/>
        </w:rPr>
      </w:pPr>
    </w:p>
    <w:p w14:paraId="575A26EA" w14:textId="77777777" w:rsidR="00935716" w:rsidRDefault="00935716" w:rsidP="008C7DA0">
      <w:pPr>
        <w:suppressAutoHyphens/>
        <w:rPr>
          <w:rFonts w:asciiTheme="minorHAnsi" w:hAnsiTheme="minorHAnsi" w:cstheme="minorHAnsi"/>
          <w:szCs w:val="24"/>
        </w:rPr>
      </w:pPr>
    </w:p>
    <w:p w14:paraId="09E97A5E" w14:textId="77777777" w:rsidR="00935716" w:rsidRPr="00DB698F" w:rsidRDefault="00935716" w:rsidP="00935716">
      <w:pPr>
        <w:suppressAutoHyphens/>
        <w:rPr>
          <w:rFonts w:asciiTheme="minorHAnsi" w:hAnsiTheme="minorHAnsi" w:cstheme="minorHAnsi"/>
          <w:szCs w:val="24"/>
        </w:rPr>
      </w:pPr>
      <w:r w:rsidRPr="00DB698F">
        <w:rPr>
          <w:rFonts w:asciiTheme="minorHAnsi" w:hAnsiTheme="minorHAnsi" w:cstheme="minorHAnsi"/>
          <w:szCs w:val="24"/>
        </w:rPr>
        <w:t>Shawna Traugh, DSW, MSW, LCSW</w:t>
      </w:r>
    </w:p>
    <w:p w14:paraId="5D080FA2" w14:textId="3A2EF056" w:rsidR="00935716" w:rsidRPr="00DB698F" w:rsidRDefault="00935716" w:rsidP="00935716">
      <w:pPr>
        <w:suppressAutoHyphens/>
        <w:rPr>
          <w:rFonts w:asciiTheme="minorHAnsi" w:hAnsiTheme="minorHAnsi" w:cstheme="minorHAnsi"/>
          <w:szCs w:val="24"/>
        </w:rPr>
      </w:pPr>
      <w:r w:rsidRPr="00DB698F">
        <w:rPr>
          <w:rFonts w:asciiTheme="minorHAnsi" w:hAnsiTheme="minorHAnsi" w:cstheme="minorHAnsi"/>
          <w:szCs w:val="24"/>
        </w:rPr>
        <w:t>Director of Field Education/Ass</w:t>
      </w:r>
      <w:r w:rsidR="00ED2257">
        <w:rPr>
          <w:rFonts w:asciiTheme="minorHAnsi" w:hAnsiTheme="minorHAnsi" w:cstheme="minorHAnsi"/>
          <w:szCs w:val="24"/>
        </w:rPr>
        <w:t>istant</w:t>
      </w:r>
      <w:r w:rsidRPr="00DB698F">
        <w:rPr>
          <w:rFonts w:asciiTheme="minorHAnsi" w:hAnsiTheme="minorHAnsi" w:cstheme="minorHAnsi"/>
          <w:szCs w:val="24"/>
        </w:rPr>
        <w:t xml:space="preserve"> Professor </w:t>
      </w:r>
    </w:p>
    <w:p w14:paraId="194CAF7E" w14:textId="77777777" w:rsidR="00935716" w:rsidRPr="00DB698F" w:rsidRDefault="00935716" w:rsidP="00935716">
      <w:pPr>
        <w:suppressAutoHyphens/>
        <w:rPr>
          <w:rFonts w:asciiTheme="minorHAnsi" w:hAnsiTheme="minorHAnsi" w:cstheme="minorHAnsi"/>
          <w:szCs w:val="24"/>
        </w:rPr>
      </w:pPr>
      <w:r w:rsidRPr="00DB698F">
        <w:rPr>
          <w:rFonts w:asciiTheme="minorHAnsi" w:hAnsiTheme="minorHAnsi" w:cstheme="minorHAnsi"/>
          <w:szCs w:val="24"/>
        </w:rPr>
        <w:t>South Hall 311</w:t>
      </w:r>
    </w:p>
    <w:p w14:paraId="2DF52EFF" w14:textId="77777777" w:rsidR="00935716" w:rsidRPr="00DB698F" w:rsidRDefault="00935716" w:rsidP="00935716">
      <w:pPr>
        <w:suppressAutoHyphens/>
        <w:rPr>
          <w:rFonts w:asciiTheme="minorHAnsi" w:hAnsiTheme="minorHAnsi" w:cstheme="minorHAnsi"/>
          <w:szCs w:val="24"/>
        </w:rPr>
      </w:pPr>
      <w:r w:rsidRPr="00DB698F">
        <w:rPr>
          <w:rFonts w:asciiTheme="minorHAnsi" w:hAnsiTheme="minorHAnsi" w:cstheme="minorHAnsi"/>
          <w:szCs w:val="24"/>
        </w:rPr>
        <w:t>207-768-9422</w:t>
      </w:r>
    </w:p>
    <w:p w14:paraId="3218A549" w14:textId="77777777" w:rsidR="00935716" w:rsidRPr="00DB698F" w:rsidRDefault="00000000" w:rsidP="00935716">
      <w:pPr>
        <w:suppressAutoHyphens/>
        <w:rPr>
          <w:rFonts w:asciiTheme="minorHAnsi" w:hAnsiTheme="minorHAnsi" w:cstheme="minorHAnsi"/>
          <w:szCs w:val="24"/>
        </w:rPr>
      </w:pPr>
      <w:hyperlink r:id="rId14" w:history="1">
        <w:r w:rsidR="00935716" w:rsidRPr="00DB698F">
          <w:rPr>
            <w:rStyle w:val="Hyperlink"/>
            <w:rFonts w:asciiTheme="minorHAnsi" w:hAnsiTheme="minorHAnsi" w:cstheme="minorHAnsi"/>
            <w:szCs w:val="24"/>
          </w:rPr>
          <w:t>shawna.traugh@maine.edu</w:t>
        </w:r>
      </w:hyperlink>
      <w:r w:rsidR="00935716" w:rsidRPr="00DB698F">
        <w:rPr>
          <w:rFonts w:asciiTheme="minorHAnsi" w:hAnsiTheme="minorHAnsi" w:cstheme="minorHAnsi"/>
          <w:szCs w:val="24"/>
        </w:rPr>
        <w:t xml:space="preserve"> </w:t>
      </w:r>
    </w:p>
    <w:p w14:paraId="16244EA3" w14:textId="77777777" w:rsidR="00935716" w:rsidRPr="00DB698F" w:rsidRDefault="00935716" w:rsidP="008C7DA0">
      <w:pPr>
        <w:suppressAutoHyphens/>
        <w:rPr>
          <w:rFonts w:asciiTheme="minorHAnsi" w:hAnsiTheme="minorHAnsi" w:cstheme="minorHAnsi"/>
          <w:szCs w:val="24"/>
        </w:rPr>
      </w:pPr>
    </w:p>
    <w:p w14:paraId="345F107B" w14:textId="77777777" w:rsidR="008C7DA0" w:rsidRPr="00DB698F" w:rsidRDefault="008C7DA0" w:rsidP="008C7DA0">
      <w:pPr>
        <w:suppressAutoHyphens/>
        <w:rPr>
          <w:rFonts w:asciiTheme="minorHAnsi" w:hAnsiTheme="minorHAnsi" w:cstheme="minorHAnsi"/>
          <w:szCs w:val="24"/>
        </w:rPr>
      </w:pPr>
    </w:p>
    <w:p w14:paraId="3E081AFF" w14:textId="77777777" w:rsidR="008C7DA0" w:rsidRPr="00DB698F" w:rsidRDefault="008C7DA0" w:rsidP="008C7DA0">
      <w:pPr>
        <w:suppressAutoHyphens/>
        <w:rPr>
          <w:rFonts w:asciiTheme="minorHAnsi" w:hAnsiTheme="minorHAnsi" w:cstheme="minorHAnsi"/>
          <w:szCs w:val="24"/>
        </w:rPr>
      </w:pPr>
    </w:p>
    <w:p w14:paraId="58007A15" w14:textId="77777777" w:rsidR="008C7DA0" w:rsidRPr="00DB698F" w:rsidRDefault="008C7DA0" w:rsidP="008C7DA0">
      <w:pPr>
        <w:suppressAutoHyphens/>
        <w:rPr>
          <w:rFonts w:asciiTheme="minorHAnsi" w:hAnsiTheme="minorHAnsi" w:cstheme="minorHAnsi"/>
          <w:szCs w:val="24"/>
        </w:rPr>
      </w:pPr>
    </w:p>
    <w:p w14:paraId="335054C5" w14:textId="13512764" w:rsidR="00935716" w:rsidRPr="00935716" w:rsidRDefault="00935716" w:rsidP="00935716">
      <w:pPr>
        <w:pStyle w:val="Heading1"/>
        <w:jc w:val="left"/>
        <w:rPr>
          <w:rFonts w:asciiTheme="minorHAnsi" w:hAnsiTheme="minorHAnsi" w:cstheme="minorHAnsi"/>
          <w:szCs w:val="24"/>
        </w:rPr>
      </w:pPr>
    </w:p>
    <w:p w14:paraId="2B6B510A" w14:textId="0A5D2B3C" w:rsidR="0042169F" w:rsidRPr="00DB698F" w:rsidRDefault="00712982" w:rsidP="00AD5945">
      <w:pPr>
        <w:pStyle w:val="Heading1"/>
        <w:spacing w:line="360" w:lineRule="auto"/>
        <w:jc w:val="left"/>
        <w:rPr>
          <w:rFonts w:asciiTheme="minorHAnsi" w:hAnsiTheme="minorHAnsi" w:cstheme="minorHAnsi"/>
          <w:szCs w:val="28"/>
        </w:rPr>
      </w:pPr>
      <w:r w:rsidRPr="00935716">
        <w:br w:type="page"/>
      </w:r>
      <w:bookmarkStart w:id="6" w:name="_Toc331686746"/>
      <w:bookmarkStart w:id="7" w:name="_Toc331686801"/>
      <w:bookmarkStart w:id="8" w:name="_Toc143869664"/>
      <w:bookmarkStart w:id="9" w:name="_Toc164082302"/>
      <w:bookmarkStart w:id="10" w:name="_Toc164162869"/>
      <w:r w:rsidRPr="00DB698F">
        <w:rPr>
          <w:rFonts w:asciiTheme="minorHAnsi" w:hAnsiTheme="minorHAnsi" w:cstheme="minorHAnsi"/>
          <w:szCs w:val="28"/>
        </w:rPr>
        <w:lastRenderedPageBreak/>
        <w:t>I</w:t>
      </w:r>
      <w:bookmarkEnd w:id="6"/>
      <w:bookmarkEnd w:id="7"/>
      <w:r w:rsidR="006C603C" w:rsidRPr="00DB698F">
        <w:rPr>
          <w:rFonts w:asciiTheme="minorHAnsi" w:hAnsiTheme="minorHAnsi" w:cstheme="minorHAnsi"/>
          <w:szCs w:val="28"/>
        </w:rPr>
        <w:t>ntroduction</w:t>
      </w:r>
      <w:bookmarkEnd w:id="8"/>
      <w:bookmarkEnd w:id="9"/>
      <w:bookmarkEnd w:id="10"/>
    </w:p>
    <w:p w14:paraId="4F2B1DB1" w14:textId="4EAA59CA" w:rsidR="00A043ED" w:rsidRPr="00DB698F" w:rsidRDefault="00712982" w:rsidP="00AD5945">
      <w:pPr>
        <w:spacing w:line="360" w:lineRule="auto"/>
        <w:rPr>
          <w:rFonts w:asciiTheme="minorHAnsi" w:hAnsiTheme="minorHAnsi" w:cstheme="minorHAnsi"/>
          <w:szCs w:val="24"/>
        </w:rPr>
      </w:pPr>
      <w:r w:rsidRPr="00DB698F">
        <w:rPr>
          <w:rFonts w:asciiTheme="minorHAnsi" w:hAnsiTheme="minorHAnsi" w:cstheme="minorHAnsi"/>
          <w:szCs w:val="24"/>
        </w:rPr>
        <w:tab/>
        <w:t xml:space="preserve">The Field Practicum is designed to enhance the </w:t>
      </w:r>
      <w:r w:rsidR="00360734">
        <w:rPr>
          <w:rFonts w:asciiTheme="minorHAnsi" w:hAnsiTheme="minorHAnsi" w:cstheme="minorHAnsi"/>
          <w:szCs w:val="24"/>
        </w:rPr>
        <w:t>student’s</w:t>
      </w:r>
      <w:r w:rsidRPr="00DB698F">
        <w:rPr>
          <w:rFonts w:asciiTheme="minorHAnsi" w:hAnsiTheme="minorHAnsi" w:cstheme="minorHAnsi"/>
          <w:szCs w:val="24"/>
        </w:rPr>
        <w:t xml:space="preserve"> ability to function as a Professional Social Worker and to build upon the </w:t>
      </w:r>
      <w:r w:rsidR="00360734">
        <w:rPr>
          <w:rFonts w:asciiTheme="minorHAnsi" w:hAnsiTheme="minorHAnsi" w:cstheme="minorHAnsi"/>
          <w:szCs w:val="24"/>
        </w:rPr>
        <w:t>student’s</w:t>
      </w:r>
      <w:r w:rsidRPr="00DB698F">
        <w:rPr>
          <w:rFonts w:asciiTheme="minorHAnsi" w:hAnsiTheme="minorHAnsi" w:cstheme="minorHAnsi"/>
          <w:szCs w:val="24"/>
        </w:rPr>
        <w:t xml:space="preserve"> knowledge, skills, values, and personal qualities.  The placement provides an opportunity to use information gained from the academic courses together with personal experience and apply skills in a community-based delivery system.  It is a time for ascertaining a student’s motivation, aptitude, and emotional readiness for a career in social work.</w:t>
      </w:r>
    </w:p>
    <w:p w14:paraId="729AA7F6" w14:textId="2582FD87" w:rsidR="00A043ED" w:rsidRPr="00DB698F" w:rsidRDefault="00712982" w:rsidP="00AD5945">
      <w:pPr>
        <w:pStyle w:val="BodyText3"/>
        <w:spacing w:line="360" w:lineRule="auto"/>
        <w:jc w:val="left"/>
        <w:rPr>
          <w:rFonts w:asciiTheme="minorHAnsi" w:hAnsiTheme="minorHAnsi" w:cstheme="minorHAnsi"/>
          <w:szCs w:val="24"/>
        </w:rPr>
      </w:pPr>
      <w:r w:rsidRPr="00DB698F">
        <w:rPr>
          <w:rFonts w:asciiTheme="minorHAnsi" w:hAnsiTheme="minorHAnsi" w:cstheme="minorHAnsi"/>
          <w:szCs w:val="24"/>
        </w:rPr>
        <w:tab/>
        <w:t xml:space="preserve">The Practicum is taken for two semesters for a minimum total of </w:t>
      </w:r>
      <w:r w:rsidR="00114CF8" w:rsidRPr="00DB698F">
        <w:rPr>
          <w:rFonts w:asciiTheme="minorHAnsi" w:hAnsiTheme="minorHAnsi" w:cstheme="minorHAnsi"/>
          <w:szCs w:val="24"/>
        </w:rPr>
        <w:t>500 ho</w:t>
      </w:r>
      <w:r w:rsidRPr="00DB698F">
        <w:rPr>
          <w:rFonts w:asciiTheme="minorHAnsi" w:hAnsiTheme="minorHAnsi" w:cstheme="minorHAnsi"/>
          <w:szCs w:val="24"/>
        </w:rPr>
        <w:t>urs for the academic year.  It is expected the student will provide 16</w:t>
      </w:r>
      <w:r w:rsidR="00114CF8" w:rsidRPr="00DB698F">
        <w:rPr>
          <w:rFonts w:asciiTheme="minorHAnsi" w:hAnsiTheme="minorHAnsi" w:cstheme="minorHAnsi"/>
          <w:szCs w:val="24"/>
        </w:rPr>
        <w:t xml:space="preserve"> – </w:t>
      </w:r>
      <w:r w:rsidR="000152B9" w:rsidRPr="00DB698F">
        <w:rPr>
          <w:rFonts w:asciiTheme="minorHAnsi" w:hAnsiTheme="minorHAnsi" w:cstheme="minorHAnsi"/>
          <w:szCs w:val="24"/>
        </w:rPr>
        <w:t>18 hours</w:t>
      </w:r>
      <w:r w:rsidRPr="00DB698F">
        <w:rPr>
          <w:rFonts w:asciiTheme="minorHAnsi" w:hAnsiTheme="minorHAnsi" w:cstheme="minorHAnsi"/>
          <w:szCs w:val="24"/>
        </w:rPr>
        <w:t xml:space="preserve"> per week of Practicum time at a designated agency</w:t>
      </w:r>
      <w:r w:rsidR="0077243B" w:rsidRPr="00DB698F">
        <w:rPr>
          <w:rFonts w:asciiTheme="minorHAnsi" w:hAnsiTheme="minorHAnsi" w:cstheme="minorHAnsi"/>
          <w:szCs w:val="24"/>
        </w:rPr>
        <w:t>-</w:t>
      </w:r>
      <w:r w:rsidRPr="00DB698F">
        <w:rPr>
          <w:rFonts w:asciiTheme="minorHAnsi" w:hAnsiTheme="minorHAnsi" w:cstheme="minorHAnsi"/>
          <w:szCs w:val="24"/>
        </w:rPr>
        <w:t xml:space="preserve"> </w:t>
      </w:r>
      <w:r w:rsidR="0077243B" w:rsidRPr="00DB698F">
        <w:rPr>
          <w:rFonts w:asciiTheme="minorHAnsi" w:hAnsiTheme="minorHAnsi" w:cstheme="minorHAnsi"/>
          <w:szCs w:val="24"/>
        </w:rPr>
        <w:t>SWK 494 A &amp; B, 6 credits.</w:t>
      </w:r>
      <w:r w:rsidRPr="00DB698F">
        <w:rPr>
          <w:rFonts w:asciiTheme="minorHAnsi" w:hAnsiTheme="minorHAnsi" w:cstheme="minorHAnsi"/>
          <w:szCs w:val="24"/>
        </w:rPr>
        <w:t xml:space="preserve"> The students will participat</w:t>
      </w:r>
      <w:r w:rsidR="0077243B" w:rsidRPr="00DB698F">
        <w:rPr>
          <w:rFonts w:asciiTheme="minorHAnsi" w:hAnsiTheme="minorHAnsi" w:cstheme="minorHAnsi"/>
          <w:szCs w:val="24"/>
        </w:rPr>
        <w:t xml:space="preserve">e in a Field Practicum seminar- </w:t>
      </w:r>
      <w:r w:rsidRPr="00DB698F">
        <w:rPr>
          <w:rFonts w:asciiTheme="minorHAnsi" w:hAnsiTheme="minorHAnsi" w:cstheme="minorHAnsi"/>
          <w:szCs w:val="24"/>
        </w:rPr>
        <w:t xml:space="preserve">SWK </w:t>
      </w:r>
      <w:r w:rsidR="00F32C6E" w:rsidRPr="00DB698F">
        <w:rPr>
          <w:rFonts w:asciiTheme="minorHAnsi" w:hAnsiTheme="minorHAnsi" w:cstheme="minorHAnsi"/>
          <w:szCs w:val="24"/>
        </w:rPr>
        <w:t>4</w:t>
      </w:r>
      <w:r w:rsidR="0077243B" w:rsidRPr="00DB698F">
        <w:rPr>
          <w:rFonts w:asciiTheme="minorHAnsi" w:hAnsiTheme="minorHAnsi" w:cstheme="minorHAnsi"/>
          <w:szCs w:val="24"/>
        </w:rPr>
        <w:t>92</w:t>
      </w:r>
      <w:r w:rsidR="00F32C6E" w:rsidRPr="00DB698F">
        <w:rPr>
          <w:rFonts w:asciiTheme="minorHAnsi" w:hAnsiTheme="minorHAnsi" w:cstheme="minorHAnsi"/>
          <w:szCs w:val="24"/>
        </w:rPr>
        <w:t>A</w:t>
      </w:r>
      <w:r w:rsidR="0077243B" w:rsidRPr="00DB698F">
        <w:rPr>
          <w:rFonts w:asciiTheme="minorHAnsi" w:hAnsiTheme="minorHAnsi" w:cstheme="minorHAnsi"/>
          <w:szCs w:val="24"/>
        </w:rPr>
        <w:t xml:space="preserve"> &amp; SWK 492</w:t>
      </w:r>
      <w:r w:rsidR="00F32C6E" w:rsidRPr="00DB698F">
        <w:rPr>
          <w:rFonts w:asciiTheme="minorHAnsi" w:hAnsiTheme="minorHAnsi" w:cstheme="minorHAnsi"/>
          <w:szCs w:val="24"/>
        </w:rPr>
        <w:t>B</w:t>
      </w:r>
      <w:r w:rsidRPr="00DB698F">
        <w:rPr>
          <w:rFonts w:asciiTheme="minorHAnsi" w:hAnsiTheme="minorHAnsi" w:cstheme="minorHAnsi"/>
          <w:szCs w:val="24"/>
        </w:rPr>
        <w:t xml:space="preserve"> on campus each semester for 3 hours per week.  The seminar and F</w:t>
      </w:r>
      <w:r w:rsidR="0077243B" w:rsidRPr="00DB698F">
        <w:rPr>
          <w:rFonts w:asciiTheme="minorHAnsi" w:hAnsiTheme="minorHAnsi" w:cstheme="minorHAnsi"/>
          <w:szCs w:val="24"/>
        </w:rPr>
        <w:t>ield Practicum will total nine (9</w:t>
      </w:r>
      <w:r w:rsidRPr="00DB698F">
        <w:rPr>
          <w:rFonts w:asciiTheme="minorHAnsi" w:hAnsiTheme="minorHAnsi" w:cstheme="minorHAnsi"/>
          <w:szCs w:val="24"/>
        </w:rPr>
        <w:t>) credits each semester.  The Field Practicum is taken concurrently with Social Work Practice courses (SWK 400, Social Work Practice II in the fall, and SWK 405, Social Work Practice III in the spring).  Therefore, an incomplete or failure in SWK 400</w:t>
      </w:r>
      <w:r w:rsidR="0077243B" w:rsidRPr="00DB698F">
        <w:rPr>
          <w:rFonts w:asciiTheme="minorHAnsi" w:hAnsiTheme="minorHAnsi" w:cstheme="minorHAnsi"/>
          <w:szCs w:val="24"/>
        </w:rPr>
        <w:t xml:space="preserve"> or SWK</w:t>
      </w:r>
      <w:r w:rsidRPr="00DB698F">
        <w:rPr>
          <w:rFonts w:asciiTheme="minorHAnsi" w:hAnsiTheme="minorHAnsi" w:cstheme="minorHAnsi"/>
          <w:szCs w:val="24"/>
        </w:rPr>
        <w:t xml:space="preserve"> </w:t>
      </w:r>
      <w:r w:rsidR="0077243B" w:rsidRPr="00DB698F">
        <w:rPr>
          <w:rFonts w:asciiTheme="minorHAnsi" w:hAnsiTheme="minorHAnsi" w:cstheme="minorHAnsi"/>
          <w:szCs w:val="24"/>
        </w:rPr>
        <w:t xml:space="preserve">492A </w:t>
      </w:r>
      <w:r w:rsidRPr="00DB698F">
        <w:rPr>
          <w:rFonts w:asciiTheme="minorHAnsi" w:hAnsiTheme="minorHAnsi" w:cstheme="minorHAnsi"/>
          <w:szCs w:val="24"/>
        </w:rPr>
        <w:t>may hinder starting SWK 405</w:t>
      </w:r>
      <w:r w:rsidR="0011634D" w:rsidRPr="00DB698F">
        <w:rPr>
          <w:rFonts w:asciiTheme="minorHAnsi" w:hAnsiTheme="minorHAnsi" w:cstheme="minorHAnsi"/>
          <w:szCs w:val="24"/>
        </w:rPr>
        <w:t xml:space="preserve"> or SWK 492B</w:t>
      </w:r>
      <w:r w:rsidRPr="00DB698F">
        <w:rPr>
          <w:rFonts w:asciiTheme="minorHAnsi" w:hAnsiTheme="minorHAnsi" w:cstheme="minorHAnsi"/>
          <w:szCs w:val="24"/>
        </w:rPr>
        <w:t xml:space="preserve"> and the second semester</w:t>
      </w:r>
      <w:r w:rsidR="0077243B" w:rsidRPr="00DB698F">
        <w:rPr>
          <w:rFonts w:asciiTheme="minorHAnsi" w:hAnsiTheme="minorHAnsi" w:cstheme="minorHAnsi"/>
          <w:szCs w:val="24"/>
        </w:rPr>
        <w:t xml:space="preserve"> of the Field Practicum -SWK </w:t>
      </w:r>
      <w:r w:rsidR="00ED19B4" w:rsidRPr="00DB698F">
        <w:rPr>
          <w:rFonts w:asciiTheme="minorHAnsi" w:hAnsiTheme="minorHAnsi" w:cstheme="minorHAnsi"/>
          <w:szCs w:val="24"/>
        </w:rPr>
        <w:t>494B.</w:t>
      </w:r>
    </w:p>
    <w:p w14:paraId="322A7769" w14:textId="77777777" w:rsidR="00712982" w:rsidRDefault="00712982" w:rsidP="00AD5945">
      <w:pPr>
        <w:spacing w:line="360" w:lineRule="auto"/>
        <w:rPr>
          <w:rFonts w:asciiTheme="minorHAnsi" w:hAnsiTheme="minorHAnsi" w:cstheme="minorHAnsi"/>
          <w:szCs w:val="24"/>
        </w:rPr>
      </w:pPr>
      <w:r w:rsidRPr="00DB698F">
        <w:rPr>
          <w:rFonts w:asciiTheme="minorHAnsi" w:hAnsiTheme="minorHAnsi" w:cstheme="minorHAnsi"/>
          <w:szCs w:val="24"/>
        </w:rPr>
        <w:tab/>
        <w:t>Students enter the field practicum sequences after acceptance to the BSW Program and completion of SW</w:t>
      </w:r>
      <w:r w:rsidR="00F32C6E" w:rsidRPr="00DB698F">
        <w:rPr>
          <w:rFonts w:asciiTheme="minorHAnsi" w:hAnsiTheme="minorHAnsi" w:cstheme="minorHAnsi"/>
          <w:szCs w:val="24"/>
        </w:rPr>
        <w:t>K 315 – Social Work Practice I and SWK 396B – Junior Field II.</w:t>
      </w:r>
      <w:r w:rsidRPr="00DB698F">
        <w:rPr>
          <w:rFonts w:asciiTheme="minorHAnsi" w:hAnsiTheme="minorHAnsi" w:cstheme="minorHAnsi"/>
          <w:szCs w:val="24"/>
        </w:rPr>
        <w:t xml:space="preserve"> </w:t>
      </w:r>
    </w:p>
    <w:p w14:paraId="2233D87B" w14:textId="77777777" w:rsidR="00712982" w:rsidRPr="00DB698F" w:rsidRDefault="00712982" w:rsidP="00AD5945">
      <w:pPr>
        <w:spacing w:line="360" w:lineRule="auto"/>
        <w:ind w:left="720"/>
        <w:rPr>
          <w:rFonts w:asciiTheme="minorHAnsi" w:hAnsiTheme="minorHAnsi" w:cstheme="minorHAnsi"/>
          <w:szCs w:val="24"/>
        </w:rPr>
      </w:pPr>
    </w:p>
    <w:p w14:paraId="3A049849" w14:textId="77777777" w:rsidR="00712982" w:rsidRPr="00DB698F" w:rsidRDefault="00712982" w:rsidP="00A043ED">
      <w:pPr>
        <w:spacing w:line="360" w:lineRule="auto"/>
        <w:ind w:left="720"/>
        <w:jc w:val="both"/>
        <w:rPr>
          <w:rFonts w:asciiTheme="minorHAnsi" w:hAnsiTheme="minorHAnsi" w:cstheme="minorHAnsi"/>
          <w:szCs w:val="24"/>
        </w:rPr>
      </w:pPr>
    </w:p>
    <w:p w14:paraId="55F884CC" w14:textId="41B33DFD" w:rsidR="001947A3" w:rsidRPr="00DB698F" w:rsidRDefault="00296E1E" w:rsidP="00AD5945">
      <w:pPr>
        <w:pStyle w:val="Heading1"/>
        <w:spacing w:line="360" w:lineRule="auto"/>
        <w:jc w:val="left"/>
        <w:rPr>
          <w:rFonts w:asciiTheme="minorHAnsi" w:hAnsiTheme="minorHAnsi" w:cstheme="minorHAnsi"/>
          <w:szCs w:val="28"/>
        </w:rPr>
      </w:pPr>
      <w:r w:rsidRPr="00DB698F">
        <w:rPr>
          <w:rFonts w:asciiTheme="minorHAnsi" w:hAnsiTheme="minorHAnsi" w:cstheme="minorHAnsi"/>
          <w:szCs w:val="28"/>
        </w:rPr>
        <w:br w:type="page"/>
      </w:r>
      <w:bookmarkStart w:id="11" w:name="_Toc331686747"/>
      <w:bookmarkStart w:id="12" w:name="_Toc331686802"/>
      <w:bookmarkStart w:id="13" w:name="_Toc164082303"/>
      <w:bookmarkStart w:id="14" w:name="_Toc164162870"/>
      <w:r w:rsidR="001947A3" w:rsidRPr="00DB698F">
        <w:rPr>
          <w:rFonts w:asciiTheme="minorHAnsi" w:hAnsiTheme="minorHAnsi" w:cstheme="minorHAnsi"/>
          <w:szCs w:val="28"/>
        </w:rPr>
        <w:lastRenderedPageBreak/>
        <w:t>Mission of Bachelor of Social Work Program</w:t>
      </w:r>
      <w:bookmarkEnd w:id="11"/>
      <w:bookmarkEnd w:id="12"/>
      <w:bookmarkEnd w:id="13"/>
      <w:bookmarkEnd w:id="14"/>
      <w:r w:rsidR="001947A3" w:rsidRPr="00DB698F">
        <w:rPr>
          <w:rFonts w:asciiTheme="minorHAnsi" w:hAnsiTheme="minorHAnsi" w:cstheme="minorHAnsi"/>
          <w:szCs w:val="28"/>
        </w:rPr>
        <w:t xml:space="preserve"> </w:t>
      </w:r>
    </w:p>
    <w:p w14:paraId="3A0B7155" w14:textId="77777777" w:rsidR="001947A3" w:rsidRPr="00DB698F" w:rsidRDefault="001947A3" w:rsidP="00234818">
      <w:pPr>
        <w:spacing w:line="360" w:lineRule="auto"/>
        <w:rPr>
          <w:rFonts w:asciiTheme="minorHAnsi" w:hAnsiTheme="minorHAnsi" w:cstheme="minorHAnsi"/>
          <w:b/>
          <w:szCs w:val="24"/>
        </w:rPr>
      </w:pPr>
      <w:r w:rsidRPr="00DB698F">
        <w:rPr>
          <w:rFonts w:asciiTheme="minorHAnsi" w:hAnsiTheme="minorHAnsi" w:cstheme="minorHAnsi"/>
          <w:b/>
          <w:szCs w:val="24"/>
        </w:rPr>
        <w:t>MISSION</w:t>
      </w:r>
    </w:p>
    <w:p w14:paraId="6407A0F2" w14:textId="77777777" w:rsidR="001947A3" w:rsidRPr="00DB698F" w:rsidRDefault="001947A3" w:rsidP="00234818">
      <w:pPr>
        <w:spacing w:line="360" w:lineRule="auto"/>
        <w:rPr>
          <w:rFonts w:asciiTheme="minorHAnsi" w:hAnsiTheme="minorHAnsi" w:cstheme="minorHAnsi"/>
          <w:szCs w:val="24"/>
        </w:rPr>
      </w:pPr>
      <w:r w:rsidRPr="00DB698F">
        <w:rPr>
          <w:rFonts w:asciiTheme="minorHAnsi" w:hAnsiTheme="minorHAnsi" w:cstheme="minorHAnsi"/>
          <w:szCs w:val="24"/>
        </w:rPr>
        <w:tab/>
        <w:t xml:space="preserve">In conjunction with the mission statement of the University of Maine Presque Isle the Bachelor of Social Work Program is committed to preparing students for entry-level professional generalist practice.  Global consciousness will be emphasized as the means to understand and practice social work ethics, values, and skills.  The program is committed to promoting the well-being, growth and empowerment of all individuals, families, groups, </w:t>
      </w:r>
      <w:proofErr w:type="gramStart"/>
      <w:r w:rsidRPr="00DB698F">
        <w:rPr>
          <w:rFonts w:asciiTheme="minorHAnsi" w:hAnsiTheme="minorHAnsi" w:cstheme="minorHAnsi"/>
          <w:szCs w:val="24"/>
        </w:rPr>
        <w:t>communities</w:t>
      </w:r>
      <w:proofErr w:type="gramEnd"/>
      <w:r w:rsidRPr="00DB698F">
        <w:rPr>
          <w:rFonts w:asciiTheme="minorHAnsi" w:hAnsiTheme="minorHAnsi" w:cstheme="minorHAnsi"/>
          <w:szCs w:val="24"/>
        </w:rPr>
        <w:t xml:space="preserve"> and organizational systems.</w:t>
      </w:r>
    </w:p>
    <w:p w14:paraId="51CDA263" w14:textId="145DDB38" w:rsidR="001947A3" w:rsidRPr="00DB698F" w:rsidRDefault="001947A3" w:rsidP="00234818">
      <w:pPr>
        <w:spacing w:line="360" w:lineRule="auto"/>
        <w:rPr>
          <w:rFonts w:asciiTheme="minorHAnsi" w:hAnsiTheme="minorHAnsi" w:cstheme="minorHAnsi"/>
          <w:szCs w:val="24"/>
        </w:rPr>
      </w:pPr>
      <w:r w:rsidRPr="00DB698F">
        <w:rPr>
          <w:rFonts w:asciiTheme="minorHAnsi" w:hAnsiTheme="minorHAnsi" w:cstheme="minorHAnsi"/>
          <w:szCs w:val="24"/>
        </w:rPr>
        <w:tab/>
      </w:r>
    </w:p>
    <w:p w14:paraId="58DB96B1" w14:textId="77777777" w:rsidR="00555E22" w:rsidRPr="00E85C89" w:rsidRDefault="001947A3" w:rsidP="00E85C89">
      <w:pPr>
        <w:pStyle w:val="Heading1"/>
        <w:jc w:val="left"/>
        <w:rPr>
          <w:rFonts w:asciiTheme="minorHAnsi" w:hAnsiTheme="minorHAnsi" w:cstheme="minorHAnsi"/>
        </w:rPr>
      </w:pPr>
      <w:bookmarkStart w:id="15" w:name="_Toc331686748"/>
      <w:bookmarkStart w:id="16" w:name="_Toc331686803"/>
      <w:bookmarkStart w:id="17" w:name="_Toc164082304"/>
      <w:bookmarkStart w:id="18" w:name="_Toc164162871"/>
      <w:r w:rsidRPr="00E85C89">
        <w:rPr>
          <w:rFonts w:asciiTheme="minorHAnsi" w:hAnsiTheme="minorHAnsi" w:cstheme="minorHAnsi"/>
        </w:rPr>
        <w:t>BSW Goals</w:t>
      </w:r>
      <w:bookmarkEnd w:id="15"/>
      <w:bookmarkEnd w:id="16"/>
      <w:bookmarkEnd w:id="17"/>
      <w:bookmarkEnd w:id="18"/>
    </w:p>
    <w:p w14:paraId="7B30DF43" w14:textId="77777777" w:rsidR="001947A3" w:rsidRPr="00DB698F" w:rsidRDefault="00C72182" w:rsidP="00A52E88">
      <w:pPr>
        <w:numPr>
          <w:ilvl w:val="0"/>
          <w:numId w:val="2"/>
        </w:numPr>
        <w:spacing w:line="360" w:lineRule="auto"/>
        <w:rPr>
          <w:rFonts w:asciiTheme="minorHAnsi" w:hAnsiTheme="minorHAnsi" w:cstheme="minorHAnsi"/>
          <w:szCs w:val="24"/>
        </w:rPr>
      </w:pPr>
      <w:r w:rsidRPr="00DB698F">
        <w:rPr>
          <w:rFonts w:asciiTheme="minorHAnsi" w:hAnsiTheme="minorHAnsi" w:cstheme="minorHAnsi"/>
          <w:szCs w:val="24"/>
        </w:rPr>
        <w:t>Plan and work with client systems of all sizes using culturally responsive, generalist social work methodology.</w:t>
      </w:r>
    </w:p>
    <w:p w14:paraId="1CF1FAD0" w14:textId="6E7FAFCD" w:rsidR="001947A3" w:rsidRPr="00DB698F" w:rsidRDefault="00C72182" w:rsidP="00A52E88">
      <w:pPr>
        <w:numPr>
          <w:ilvl w:val="0"/>
          <w:numId w:val="2"/>
        </w:numPr>
        <w:spacing w:line="360" w:lineRule="auto"/>
        <w:rPr>
          <w:rFonts w:asciiTheme="minorHAnsi" w:hAnsiTheme="minorHAnsi" w:cstheme="minorHAnsi"/>
          <w:szCs w:val="24"/>
        </w:rPr>
      </w:pPr>
      <w:r w:rsidRPr="00DB698F">
        <w:rPr>
          <w:rFonts w:asciiTheme="minorHAnsi" w:hAnsiTheme="minorHAnsi" w:cstheme="minorHAnsi"/>
          <w:szCs w:val="24"/>
        </w:rPr>
        <w:t xml:space="preserve">Apply a practice framework that demonstrates social, racial, </w:t>
      </w:r>
      <w:r w:rsidR="00ED19B4" w:rsidRPr="00DB698F">
        <w:rPr>
          <w:rFonts w:asciiTheme="minorHAnsi" w:hAnsiTheme="minorHAnsi" w:cstheme="minorHAnsi"/>
          <w:szCs w:val="24"/>
        </w:rPr>
        <w:t>economic,</w:t>
      </w:r>
      <w:r w:rsidRPr="00DB698F">
        <w:rPr>
          <w:rFonts w:asciiTheme="minorHAnsi" w:hAnsiTheme="minorHAnsi" w:cstheme="minorHAnsi"/>
          <w:szCs w:val="24"/>
        </w:rPr>
        <w:t xml:space="preserve"> and environmental justice to advance human rights for all system levels.</w:t>
      </w:r>
    </w:p>
    <w:p w14:paraId="0A2FBF94" w14:textId="77777777" w:rsidR="001947A3" w:rsidRPr="00DB698F" w:rsidRDefault="00C72182" w:rsidP="00A52E88">
      <w:pPr>
        <w:numPr>
          <w:ilvl w:val="0"/>
          <w:numId w:val="2"/>
        </w:numPr>
        <w:spacing w:line="360" w:lineRule="auto"/>
        <w:rPr>
          <w:rFonts w:asciiTheme="minorHAnsi" w:hAnsiTheme="minorHAnsi" w:cstheme="minorHAnsi"/>
          <w:szCs w:val="24"/>
        </w:rPr>
      </w:pPr>
      <w:r w:rsidRPr="00DB698F">
        <w:rPr>
          <w:rFonts w:asciiTheme="minorHAnsi" w:hAnsiTheme="minorHAnsi" w:cstheme="minorHAnsi"/>
          <w:szCs w:val="24"/>
        </w:rPr>
        <w:t>Utilize global critical thinking and self-awareness.</w:t>
      </w:r>
    </w:p>
    <w:p w14:paraId="64D54537" w14:textId="77777777" w:rsidR="001947A3" w:rsidRPr="00DB698F" w:rsidRDefault="00C72182" w:rsidP="00A52E88">
      <w:pPr>
        <w:numPr>
          <w:ilvl w:val="0"/>
          <w:numId w:val="2"/>
        </w:numPr>
        <w:spacing w:line="360" w:lineRule="auto"/>
        <w:rPr>
          <w:rFonts w:asciiTheme="minorHAnsi" w:hAnsiTheme="minorHAnsi" w:cstheme="minorHAnsi"/>
          <w:szCs w:val="24"/>
        </w:rPr>
      </w:pPr>
      <w:r w:rsidRPr="00DB698F">
        <w:rPr>
          <w:rFonts w:asciiTheme="minorHAnsi" w:hAnsiTheme="minorHAnsi" w:cstheme="minorHAnsi"/>
          <w:szCs w:val="24"/>
        </w:rPr>
        <w:t>Engage in research informed practice and practice informed research and policy practice.</w:t>
      </w:r>
    </w:p>
    <w:p w14:paraId="64CD2E83" w14:textId="77777777" w:rsidR="00C72182" w:rsidRPr="00DB698F" w:rsidRDefault="00C72182" w:rsidP="00A52E88">
      <w:pPr>
        <w:numPr>
          <w:ilvl w:val="0"/>
          <w:numId w:val="2"/>
        </w:numPr>
        <w:spacing w:line="360" w:lineRule="auto"/>
        <w:rPr>
          <w:rFonts w:asciiTheme="minorHAnsi" w:hAnsiTheme="minorHAnsi" w:cstheme="minorHAnsi"/>
          <w:szCs w:val="24"/>
        </w:rPr>
      </w:pPr>
      <w:r w:rsidRPr="00DB698F">
        <w:rPr>
          <w:rFonts w:asciiTheme="minorHAnsi" w:hAnsiTheme="minorHAnsi" w:cstheme="minorHAnsi"/>
          <w:szCs w:val="24"/>
        </w:rPr>
        <w:t>Effect culturally responsive, inclusive change through practice in rural and global communities.</w:t>
      </w:r>
    </w:p>
    <w:p w14:paraId="3DA21373" w14:textId="3B778BFA" w:rsidR="00EC6150" w:rsidRPr="00DB698F" w:rsidRDefault="001947A3" w:rsidP="00AD5945">
      <w:pPr>
        <w:pStyle w:val="Heading1"/>
        <w:spacing w:line="360" w:lineRule="auto"/>
        <w:jc w:val="left"/>
        <w:rPr>
          <w:rFonts w:asciiTheme="minorHAnsi" w:hAnsiTheme="minorHAnsi" w:cstheme="minorHAnsi"/>
          <w:szCs w:val="28"/>
        </w:rPr>
      </w:pPr>
      <w:r w:rsidRPr="00DB698F">
        <w:rPr>
          <w:rFonts w:asciiTheme="minorHAnsi" w:hAnsiTheme="minorHAnsi" w:cstheme="minorHAnsi"/>
          <w:szCs w:val="28"/>
        </w:rPr>
        <w:br w:type="page"/>
      </w:r>
      <w:bookmarkStart w:id="19" w:name="_Toc331686749"/>
      <w:bookmarkStart w:id="20" w:name="_Toc331686804"/>
      <w:bookmarkStart w:id="21" w:name="_Toc164082305"/>
      <w:bookmarkStart w:id="22" w:name="_Toc164162872"/>
      <w:r w:rsidR="000D76A1" w:rsidRPr="00DB698F">
        <w:rPr>
          <w:rFonts w:asciiTheme="minorHAnsi" w:hAnsiTheme="minorHAnsi" w:cstheme="minorHAnsi"/>
          <w:szCs w:val="28"/>
        </w:rPr>
        <w:lastRenderedPageBreak/>
        <w:t>The</w:t>
      </w:r>
      <w:r w:rsidR="004C08AE" w:rsidRPr="00DB698F">
        <w:rPr>
          <w:rFonts w:asciiTheme="minorHAnsi" w:hAnsiTheme="minorHAnsi" w:cstheme="minorHAnsi"/>
          <w:szCs w:val="28"/>
        </w:rPr>
        <w:t xml:space="preserve"> G</w:t>
      </w:r>
      <w:r w:rsidR="000D76A1" w:rsidRPr="00DB698F">
        <w:rPr>
          <w:rFonts w:asciiTheme="minorHAnsi" w:hAnsiTheme="minorHAnsi" w:cstheme="minorHAnsi"/>
          <w:szCs w:val="28"/>
        </w:rPr>
        <w:t>eneralist</w:t>
      </w:r>
      <w:r w:rsidR="004C08AE" w:rsidRPr="00DB698F">
        <w:rPr>
          <w:rFonts w:asciiTheme="minorHAnsi" w:hAnsiTheme="minorHAnsi" w:cstheme="minorHAnsi"/>
          <w:szCs w:val="28"/>
        </w:rPr>
        <w:t xml:space="preserve"> M</w:t>
      </w:r>
      <w:r w:rsidR="000D76A1" w:rsidRPr="00DB698F">
        <w:rPr>
          <w:rFonts w:asciiTheme="minorHAnsi" w:hAnsiTheme="minorHAnsi" w:cstheme="minorHAnsi"/>
          <w:szCs w:val="28"/>
        </w:rPr>
        <w:t>odel of Social</w:t>
      </w:r>
      <w:r w:rsidR="004C08AE" w:rsidRPr="00DB698F">
        <w:rPr>
          <w:rFonts w:asciiTheme="minorHAnsi" w:hAnsiTheme="minorHAnsi" w:cstheme="minorHAnsi"/>
          <w:szCs w:val="28"/>
        </w:rPr>
        <w:t xml:space="preserve"> W</w:t>
      </w:r>
      <w:r w:rsidR="000D76A1" w:rsidRPr="00DB698F">
        <w:rPr>
          <w:rFonts w:asciiTheme="minorHAnsi" w:hAnsiTheme="minorHAnsi" w:cstheme="minorHAnsi"/>
          <w:szCs w:val="28"/>
        </w:rPr>
        <w:t>ork</w:t>
      </w:r>
      <w:r w:rsidR="004C08AE" w:rsidRPr="00DB698F">
        <w:rPr>
          <w:rFonts w:asciiTheme="minorHAnsi" w:hAnsiTheme="minorHAnsi" w:cstheme="minorHAnsi"/>
          <w:szCs w:val="28"/>
        </w:rPr>
        <w:t xml:space="preserve"> P</w:t>
      </w:r>
      <w:r w:rsidR="000D76A1" w:rsidRPr="00DB698F">
        <w:rPr>
          <w:rFonts w:asciiTheme="minorHAnsi" w:hAnsiTheme="minorHAnsi" w:cstheme="minorHAnsi"/>
          <w:szCs w:val="28"/>
        </w:rPr>
        <w:t>ractice</w:t>
      </w:r>
      <w:bookmarkEnd w:id="19"/>
      <w:bookmarkEnd w:id="20"/>
      <w:bookmarkEnd w:id="21"/>
      <w:bookmarkEnd w:id="22"/>
    </w:p>
    <w:p w14:paraId="223F1030" w14:textId="4F94D774" w:rsidR="00A043ED" w:rsidRPr="00DB698F" w:rsidRDefault="004C08AE" w:rsidP="00234818">
      <w:pPr>
        <w:pStyle w:val="BodyText3"/>
        <w:spacing w:line="360" w:lineRule="auto"/>
        <w:jc w:val="left"/>
        <w:rPr>
          <w:rFonts w:asciiTheme="minorHAnsi" w:hAnsiTheme="minorHAnsi" w:cstheme="minorHAnsi"/>
          <w:szCs w:val="24"/>
        </w:rPr>
      </w:pPr>
      <w:r w:rsidRPr="00DB698F">
        <w:rPr>
          <w:rFonts w:asciiTheme="minorHAnsi" w:hAnsiTheme="minorHAnsi" w:cstheme="minorHAnsi"/>
          <w:szCs w:val="24"/>
        </w:rPr>
        <w:tab/>
        <w:t xml:space="preserve">Beginning in the late 1800’s the United States saw the growth of two approaches to helping </w:t>
      </w:r>
      <w:r w:rsidR="00ED19B4" w:rsidRPr="00DB698F">
        <w:rPr>
          <w:rFonts w:asciiTheme="minorHAnsi" w:hAnsiTheme="minorHAnsi" w:cstheme="minorHAnsi"/>
          <w:szCs w:val="24"/>
        </w:rPr>
        <w:t>people:</w:t>
      </w:r>
      <w:r w:rsidRPr="00DB698F">
        <w:rPr>
          <w:rFonts w:asciiTheme="minorHAnsi" w:hAnsiTheme="minorHAnsi" w:cstheme="minorHAnsi"/>
          <w:szCs w:val="24"/>
        </w:rPr>
        <w:t xml:space="preserve"> the Settlement House movement and the Charity Organization Societies. Both approaches were developed out of concern about ‘what to do’ with the massive influx of immigrants to North America from all over the world. Settlement houses operated on the belief that creating systems of support in communities and organizations was the best way to </w:t>
      </w:r>
      <w:r w:rsidR="00360734">
        <w:rPr>
          <w:rFonts w:asciiTheme="minorHAnsi" w:hAnsiTheme="minorHAnsi" w:cstheme="minorHAnsi"/>
          <w:szCs w:val="24"/>
        </w:rPr>
        <w:t>help</w:t>
      </w:r>
      <w:r w:rsidRPr="00DB698F">
        <w:rPr>
          <w:rFonts w:asciiTheme="minorHAnsi" w:hAnsiTheme="minorHAnsi" w:cstheme="minorHAnsi"/>
          <w:szCs w:val="24"/>
        </w:rPr>
        <w:t xml:space="preserve"> immigrant groups successfully transition to American society.  Much of the work done in the settlement houses was later incorporated into state and federal social welfare policies.  </w:t>
      </w:r>
    </w:p>
    <w:p w14:paraId="4C49B07E" w14:textId="39AD53D7" w:rsidR="00A043ED" w:rsidRPr="00DB698F" w:rsidRDefault="004C08AE" w:rsidP="00AD5945">
      <w:pPr>
        <w:pStyle w:val="BodyText3"/>
        <w:spacing w:line="360" w:lineRule="auto"/>
        <w:ind w:firstLine="720"/>
        <w:jc w:val="left"/>
        <w:rPr>
          <w:rFonts w:asciiTheme="minorHAnsi" w:hAnsiTheme="minorHAnsi" w:cstheme="minorHAnsi"/>
          <w:szCs w:val="24"/>
        </w:rPr>
      </w:pPr>
      <w:r w:rsidRPr="00DB698F">
        <w:rPr>
          <w:rFonts w:asciiTheme="minorHAnsi" w:hAnsiTheme="minorHAnsi" w:cstheme="minorHAnsi"/>
          <w:szCs w:val="24"/>
        </w:rPr>
        <w:t xml:space="preserve">During this same era, Charity Organization Societies were created in many urban settings by concerned citizens who wished to help individuals and families.  These groups consisted of wealthy people who were primarily compelled by religious tenets to help needy people.  The underlying function of the groups was to try and reduce the crime, disease, and moral degradation that came to define immigrant groups in urban settings.  This group employed ‘friendly visitors’ who were usually </w:t>
      </w:r>
      <w:r w:rsidR="00360734">
        <w:rPr>
          <w:rFonts w:asciiTheme="minorHAnsi" w:hAnsiTheme="minorHAnsi" w:cstheme="minorHAnsi"/>
          <w:szCs w:val="24"/>
        </w:rPr>
        <w:t>upper-middle-class</w:t>
      </w:r>
      <w:r w:rsidRPr="00DB698F">
        <w:rPr>
          <w:rFonts w:asciiTheme="minorHAnsi" w:hAnsiTheme="minorHAnsi" w:cstheme="minorHAnsi"/>
          <w:szCs w:val="24"/>
        </w:rPr>
        <w:t>, young, single women.  The visitors went to the city’s immigrant enclaves and were charged with determining what was most needed by the people in that setting.  Reports to the society would then lead to committee decisions about what, if any of the needs would be addressed.  Most of the time, society would arrange for things such as blankets or food and did not believe in providing money.</w:t>
      </w:r>
    </w:p>
    <w:p w14:paraId="4818D921" w14:textId="7D614947" w:rsidR="004C08AE" w:rsidRPr="00DB698F" w:rsidRDefault="004C08AE" w:rsidP="00AD5945">
      <w:pPr>
        <w:pStyle w:val="BodyText3"/>
        <w:spacing w:line="360" w:lineRule="auto"/>
        <w:ind w:firstLine="720"/>
        <w:jc w:val="left"/>
        <w:rPr>
          <w:rFonts w:asciiTheme="minorHAnsi" w:hAnsiTheme="minorHAnsi" w:cstheme="minorHAnsi"/>
          <w:szCs w:val="24"/>
        </w:rPr>
      </w:pPr>
      <w:r w:rsidRPr="00DB698F">
        <w:rPr>
          <w:rFonts w:asciiTheme="minorHAnsi" w:hAnsiTheme="minorHAnsi" w:cstheme="minorHAnsi"/>
          <w:szCs w:val="24"/>
        </w:rPr>
        <w:t xml:space="preserve">These two ways of helping evolved into the current concept of social work. Undergraduate social work education focuses on preparing people to practice beginning generalist social work practice.  Kirst-Ashman </w:t>
      </w:r>
      <w:r w:rsidR="00EC6150" w:rsidRPr="00DB698F">
        <w:rPr>
          <w:rFonts w:asciiTheme="minorHAnsi" w:hAnsiTheme="minorHAnsi" w:cstheme="minorHAnsi"/>
          <w:szCs w:val="24"/>
        </w:rPr>
        <w:t>(2010</w:t>
      </w:r>
      <w:r w:rsidRPr="00DB698F">
        <w:rPr>
          <w:rFonts w:asciiTheme="minorHAnsi" w:hAnsiTheme="minorHAnsi" w:cstheme="minorHAnsi"/>
          <w:szCs w:val="24"/>
        </w:rPr>
        <w:t>) defines generalist social work practice as:</w:t>
      </w:r>
    </w:p>
    <w:p w14:paraId="7076CB6F" w14:textId="7D9572B0" w:rsidR="004C08AE" w:rsidRPr="00DB698F" w:rsidRDefault="004C08AE" w:rsidP="00AD5945">
      <w:pPr>
        <w:pStyle w:val="BodyText3"/>
        <w:spacing w:line="360" w:lineRule="auto"/>
        <w:ind w:left="720" w:right="720"/>
        <w:jc w:val="left"/>
        <w:rPr>
          <w:rFonts w:asciiTheme="minorHAnsi" w:hAnsiTheme="minorHAnsi" w:cstheme="minorHAnsi"/>
          <w:szCs w:val="24"/>
        </w:rPr>
      </w:pPr>
      <w:r w:rsidRPr="00DB698F">
        <w:rPr>
          <w:rFonts w:asciiTheme="minorHAnsi" w:hAnsiTheme="minorHAnsi" w:cstheme="minorHAnsi"/>
          <w:szCs w:val="24"/>
        </w:rPr>
        <w:t xml:space="preserve">The application of an eclectic knowledge base, professional values, and a wide range of </w:t>
      </w:r>
      <w:r w:rsidR="00360734">
        <w:rPr>
          <w:rFonts w:asciiTheme="minorHAnsi" w:hAnsiTheme="minorHAnsi" w:cstheme="minorHAnsi"/>
          <w:szCs w:val="24"/>
        </w:rPr>
        <w:t>skills</w:t>
      </w:r>
      <w:r w:rsidRPr="00DB698F">
        <w:rPr>
          <w:rFonts w:asciiTheme="minorHAnsi" w:hAnsiTheme="minorHAnsi" w:cstheme="minorHAnsi"/>
          <w:szCs w:val="24"/>
        </w:rPr>
        <w:t xml:space="preserve"> to target any size system for change within the context of four primary processes. First, generalist practice emphasizes client empowerment.  Second, it involves working effectively within an organizational structure and doing so under supervision.  Third, it requires the assumption of a wide range of professional roles.  Fourth, it involves the application of critical thinking skills to </w:t>
      </w:r>
      <w:r w:rsidRPr="00DB698F">
        <w:rPr>
          <w:rFonts w:asciiTheme="minorHAnsi" w:hAnsiTheme="minorHAnsi" w:cstheme="minorHAnsi"/>
          <w:szCs w:val="24"/>
        </w:rPr>
        <w:lastRenderedPageBreak/>
        <w:t>the planned change (intervention) process.  (p. 27, Social Work and Social Welfare; Critical Thinking Perspectives)</w:t>
      </w:r>
    </w:p>
    <w:p w14:paraId="4F0A2154" w14:textId="4F4E6B2C" w:rsidR="004C08AE" w:rsidRPr="00DB698F" w:rsidRDefault="004C08AE" w:rsidP="00AD5945">
      <w:pPr>
        <w:pStyle w:val="BodyText3"/>
        <w:spacing w:line="360" w:lineRule="auto"/>
        <w:ind w:firstLine="720"/>
        <w:jc w:val="left"/>
        <w:rPr>
          <w:rFonts w:asciiTheme="minorHAnsi" w:hAnsiTheme="minorHAnsi" w:cstheme="minorHAnsi"/>
          <w:szCs w:val="24"/>
        </w:rPr>
      </w:pPr>
      <w:r w:rsidRPr="00DB698F">
        <w:rPr>
          <w:rFonts w:asciiTheme="minorHAnsi" w:hAnsiTheme="minorHAnsi" w:cstheme="minorHAnsi"/>
          <w:szCs w:val="24"/>
        </w:rPr>
        <w:t>Social workers educated as generalists possess a knowledge, value</w:t>
      </w:r>
      <w:r w:rsidR="00360734">
        <w:rPr>
          <w:rFonts w:asciiTheme="minorHAnsi" w:hAnsiTheme="minorHAnsi" w:cstheme="minorHAnsi"/>
          <w:szCs w:val="24"/>
        </w:rPr>
        <w:t>,</w:t>
      </w:r>
      <w:r w:rsidRPr="00DB698F">
        <w:rPr>
          <w:rFonts w:asciiTheme="minorHAnsi" w:hAnsiTheme="minorHAnsi" w:cstheme="minorHAnsi"/>
          <w:szCs w:val="24"/>
        </w:rPr>
        <w:t xml:space="preserve"> and skill base that is readily transferable among diverse contexts, locations, and problem situations.  Generalist practice incorporates skills to work within the five major systems in our society:  individuals, families, groups, organizations, and communities.  The generalist repertoire also includes skills applicable to the tasks of lifelong learning and to </w:t>
      </w:r>
      <w:r w:rsidR="00360734">
        <w:rPr>
          <w:rFonts w:asciiTheme="minorHAnsi" w:hAnsiTheme="minorHAnsi" w:cstheme="minorHAnsi"/>
          <w:szCs w:val="24"/>
        </w:rPr>
        <w:t xml:space="preserve">the </w:t>
      </w:r>
      <w:r w:rsidRPr="00DB698F">
        <w:rPr>
          <w:rFonts w:asciiTheme="minorHAnsi" w:hAnsiTheme="minorHAnsi" w:cstheme="minorHAnsi"/>
          <w:szCs w:val="24"/>
        </w:rPr>
        <w:t>adaptation of the generalist foundation to specialized situations and contexts.</w:t>
      </w:r>
    </w:p>
    <w:p w14:paraId="52AD62A4" w14:textId="0F70CB4A" w:rsidR="004C08AE" w:rsidRPr="00DB698F" w:rsidRDefault="004C08AE" w:rsidP="00234818">
      <w:pPr>
        <w:pStyle w:val="BodyText3"/>
        <w:spacing w:line="360" w:lineRule="auto"/>
        <w:jc w:val="left"/>
        <w:rPr>
          <w:rFonts w:asciiTheme="minorHAnsi" w:hAnsiTheme="minorHAnsi" w:cstheme="minorHAnsi"/>
          <w:szCs w:val="24"/>
        </w:rPr>
      </w:pPr>
      <w:r w:rsidRPr="00DB698F">
        <w:rPr>
          <w:rFonts w:asciiTheme="minorHAnsi" w:hAnsiTheme="minorHAnsi" w:cstheme="minorHAnsi"/>
          <w:szCs w:val="24"/>
        </w:rPr>
        <w:tab/>
        <w:t>The University of Maine at Presque Isle Bachelor of Social Work program is anchored in the doctrine of the generalist model.  Generalist social work education enhances the effectiveness of graduates in addressing and alleviating the varied social problems of our region. The UMPI BSW program resides in a geographically and socially isolated area.  The program stresses that starting where the client is at and utilizing their own strengths empowers people to move toward positive change. The economic base for rural Maine is driven by either global industry such as tourism and lumbering or self</w:t>
      </w:r>
      <w:r w:rsidR="006A78B2" w:rsidRPr="00DB698F">
        <w:rPr>
          <w:rFonts w:asciiTheme="minorHAnsi" w:hAnsiTheme="minorHAnsi" w:cstheme="minorHAnsi"/>
          <w:szCs w:val="24"/>
        </w:rPr>
        <w:t>-</w:t>
      </w:r>
      <w:r w:rsidRPr="00DB698F">
        <w:rPr>
          <w:rFonts w:asciiTheme="minorHAnsi" w:hAnsiTheme="minorHAnsi" w:cstheme="minorHAnsi"/>
          <w:szCs w:val="24"/>
        </w:rPr>
        <w:t xml:space="preserve">employment.  Therefore, service delivery is most often organized through not-for-profit agencies and organizations.  Social workers are the backbone </w:t>
      </w:r>
      <w:r w:rsidR="00360734">
        <w:rPr>
          <w:rFonts w:asciiTheme="minorHAnsi" w:hAnsiTheme="minorHAnsi" w:cstheme="minorHAnsi"/>
          <w:szCs w:val="24"/>
        </w:rPr>
        <w:t>of</w:t>
      </w:r>
      <w:r w:rsidRPr="00DB698F">
        <w:rPr>
          <w:rFonts w:asciiTheme="minorHAnsi" w:hAnsiTheme="minorHAnsi" w:cstheme="minorHAnsi"/>
          <w:szCs w:val="24"/>
        </w:rPr>
        <w:t xml:space="preserve"> that workforce.  The rural social service delivery systems of Maine </w:t>
      </w:r>
      <w:r w:rsidR="008C7D92" w:rsidRPr="00DB698F">
        <w:rPr>
          <w:rFonts w:asciiTheme="minorHAnsi" w:hAnsiTheme="minorHAnsi" w:cstheme="minorHAnsi"/>
          <w:szCs w:val="24"/>
        </w:rPr>
        <w:t>need</w:t>
      </w:r>
      <w:r w:rsidRPr="00DB698F">
        <w:rPr>
          <w:rFonts w:asciiTheme="minorHAnsi" w:hAnsiTheme="minorHAnsi" w:cstheme="minorHAnsi"/>
          <w:szCs w:val="24"/>
        </w:rPr>
        <w:t xml:space="preserve"> practitioners who can competently fulfill a variety of practice roles, e.g., broker, advocate, administrator, case manager, networker, community organizer, group facilitator, </w:t>
      </w:r>
      <w:r w:rsidR="00360734">
        <w:rPr>
          <w:rFonts w:asciiTheme="minorHAnsi" w:hAnsiTheme="minorHAnsi" w:cstheme="minorHAnsi"/>
          <w:szCs w:val="24"/>
        </w:rPr>
        <w:t xml:space="preserve">and </w:t>
      </w:r>
      <w:r w:rsidRPr="00DB698F">
        <w:rPr>
          <w:rFonts w:asciiTheme="minorHAnsi" w:hAnsiTheme="minorHAnsi" w:cstheme="minorHAnsi"/>
          <w:szCs w:val="24"/>
        </w:rPr>
        <w:t xml:space="preserve">change agent.  Lastly, the ability to ask the right questions, determine the best means of addressing issues, and then </w:t>
      </w:r>
      <w:r w:rsidR="00360734">
        <w:rPr>
          <w:rFonts w:asciiTheme="minorHAnsi" w:hAnsiTheme="minorHAnsi" w:cstheme="minorHAnsi"/>
          <w:szCs w:val="24"/>
        </w:rPr>
        <w:t>implement</w:t>
      </w:r>
      <w:r w:rsidRPr="00DB698F">
        <w:rPr>
          <w:rFonts w:asciiTheme="minorHAnsi" w:hAnsiTheme="minorHAnsi" w:cstheme="minorHAnsi"/>
          <w:szCs w:val="24"/>
        </w:rPr>
        <w:t xml:space="preserve"> the strategies to affect change describes the critical thinking aspect of this BSW program.</w:t>
      </w:r>
    </w:p>
    <w:p w14:paraId="60AE0039" w14:textId="77777777" w:rsidR="004C08AE" w:rsidRPr="00AD5945" w:rsidRDefault="004C08AE" w:rsidP="00234818">
      <w:pPr>
        <w:rPr>
          <w:rFonts w:asciiTheme="minorHAnsi" w:hAnsiTheme="minorHAnsi" w:cstheme="minorHAnsi"/>
          <w:szCs w:val="24"/>
        </w:rPr>
      </w:pPr>
    </w:p>
    <w:p w14:paraId="7F5FA961" w14:textId="14E43996" w:rsidR="009860DE" w:rsidRPr="00AD5945" w:rsidRDefault="001947A3" w:rsidP="00AD5945">
      <w:pPr>
        <w:pStyle w:val="Heading1"/>
        <w:spacing w:line="360" w:lineRule="auto"/>
        <w:jc w:val="left"/>
        <w:rPr>
          <w:rFonts w:asciiTheme="minorHAnsi" w:hAnsiTheme="minorHAnsi" w:cstheme="minorHAnsi"/>
          <w:szCs w:val="28"/>
        </w:rPr>
      </w:pPr>
      <w:r w:rsidRPr="00AD5945">
        <w:rPr>
          <w:rFonts w:asciiTheme="minorHAnsi" w:hAnsiTheme="minorHAnsi" w:cstheme="minorHAnsi"/>
          <w:szCs w:val="28"/>
        </w:rPr>
        <w:br w:type="page"/>
      </w:r>
      <w:bookmarkStart w:id="23" w:name="_Toc331686750"/>
      <w:bookmarkStart w:id="24" w:name="_Toc331686805"/>
      <w:bookmarkStart w:id="25" w:name="_Toc164082306"/>
      <w:bookmarkStart w:id="26" w:name="_Toc164162873"/>
      <w:r w:rsidRPr="00AD5945">
        <w:rPr>
          <w:rFonts w:asciiTheme="minorHAnsi" w:hAnsiTheme="minorHAnsi" w:cstheme="minorHAnsi"/>
          <w:szCs w:val="28"/>
        </w:rPr>
        <w:lastRenderedPageBreak/>
        <w:t>F</w:t>
      </w:r>
      <w:r w:rsidR="000D76A1" w:rsidRPr="00AD5945">
        <w:rPr>
          <w:rFonts w:asciiTheme="minorHAnsi" w:hAnsiTheme="minorHAnsi" w:cstheme="minorHAnsi"/>
          <w:szCs w:val="28"/>
        </w:rPr>
        <w:t>ield</w:t>
      </w:r>
      <w:r w:rsidRPr="00AD5945">
        <w:rPr>
          <w:rFonts w:asciiTheme="minorHAnsi" w:hAnsiTheme="minorHAnsi" w:cstheme="minorHAnsi"/>
          <w:szCs w:val="28"/>
        </w:rPr>
        <w:t xml:space="preserve"> </w:t>
      </w:r>
      <w:r w:rsidR="009860DE" w:rsidRPr="00AD5945">
        <w:rPr>
          <w:rFonts w:asciiTheme="minorHAnsi" w:hAnsiTheme="minorHAnsi" w:cstheme="minorHAnsi"/>
          <w:szCs w:val="28"/>
        </w:rPr>
        <w:t>E</w:t>
      </w:r>
      <w:r w:rsidR="000D76A1" w:rsidRPr="00AD5945">
        <w:rPr>
          <w:rFonts w:asciiTheme="minorHAnsi" w:hAnsiTheme="minorHAnsi" w:cstheme="minorHAnsi"/>
          <w:szCs w:val="28"/>
        </w:rPr>
        <w:t>ducation</w:t>
      </w:r>
      <w:r w:rsidRPr="00AD5945">
        <w:rPr>
          <w:rFonts w:asciiTheme="minorHAnsi" w:hAnsiTheme="minorHAnsi" w:cstheme="minorHAnsi"/>
          <w:szCs w:val="28"/>
        </w:rPr>
        <w:t xml:space="preserve"> L</w:t>
      </w:r>
      <w:r w:rsidR="000D76A1" w:rsidRPr="00AD5945">
        <w:rPr>
          <w:rFonts w:asciiTheme="minorHAnsi" w:hAnsiTheme="minorHAnsi" w:cstheme="minorHAnsi"/>
          <w:szCs w:val="28"/>
        </w:rPr>
        <w:t>earning</w:t>
      </w:r>
      <w:r w:rsidRPr="00AD5945">
        <w:rPr>
          <w:rFonts w:asciiTheme="minorHAnsi" w:hAnsiTheme="minorHAnsi" w:cstheme="minorHAnsi"/>
          <w:szCs w:val="28"/>
        </w:rPr>
        <w:t xml:space="preserve"> O</w:t>
      </w:r>
      <w:r w:rsidR="000D76A1" w:rsidRPr="00AD5945">
        <w:rPr>
          <w:rFonts w:asciiTheme="minorHAnsi" w:hAnsiTheme="minorHAnsi" w:cstheme="minorHAnsi"/>
          <w:szCs w:val="28"/>
        </w:rPr>
        <w:t>utcomes</w:t>
      </w:r>
      <w:bookmarkEnd w:id="23"/>
      <w:bookmarkEnd w:id="24"/>
      <w:bookmarkEnd w:id="25"/>
      <w:bookmarkEnd w:id="26"/>
    </w:p>
    <w:p w14:paraId="79A7A2DD" w14:textId="706AE152" w:rsidR="001947A3" w:rsidRPr="00AD5945" w:rsidRDefault="001947A3" w:rsidP="00AD5945">
      <w:pPr>
        <w:spacing w:line="360" w:lineRule="auto"/>
        <w:ind w:firstLine="720"/>
        <w:rPr>
          <w:rFonts w:asciiTheme="minorHAnsi" w:hAnsiTheme="minorHAnsi" w:cstheme="minorHAnsi"/>
          <w:szCs w:val="24"/>
        </w:rPr>
      </w:pPr>
      <w:r w:rsidRPr="00AD5945">
        <w:rPr>
          <w:rFonts w:asciiTheme="minorHAnsi" w:hAnsiTheme="minorHAnsi" w:cstheme="minorHAnsi"/>
          <w:szCs w:val="24"/>
        </w:rPr>
        <w:t>The Educational Policy and Accreditation Standards (EP</w:t>
      </w:r>
      <w:r w:rsidR="00E813ED" w:rsidRPr="00AD5945">
        <w:rPr>
          <w:rFonts w:asciiTheme="minorHAnsi" w:hAnsiTheme="minorHAnsi" w:cstheme="minorHAnsi"/>
          <w:szCs w:val="24"/>
        </w:rPr>
        <w:t>AS, 20</w:t>
      </w:r>
      <w:r w:rsidR="008C7D92" w:rsidRPr="00AD5945">
        <w:rPr>
          <w:rFonts w:asciiTheme="minorHAnsi" w:hAnsiTheme="minorHAnsi" w:cstheme="minorHAnsi"/>
          <w:szCs w:val="24"/>
        </w:rPr>
        <w:t>22</w:t>
      </w:r>
      <w:r w:rsidRPr="00AD5945">
        <w:rPr>
          <w:rFonts w:asciiTheme="minorHAnsi" w:hAnsiTheme="minorHAnsi" w:cstheme="minorHAnsi"/>
          <w:szCs w:val="24"/>
        </w:rPr>
        <w:t>) written by the Council on Social Work Education outlines a set of core competencies</w:t>
      </w:r>
      <w:r w:rsidR="008C7D92" w:rsidRPr="00AD5945">
        <w:rPr>
          <w:rFonts w:asciiTheme="minorHAnsi" w:hAnsiTheme="minorHAnsi" w:cstheme="minorHAnsi"/>
          <w:szCs w:val="24"/>
        </w:rPr>
        <w:t xml:space="preserve">. </w:t>
      </w:r>
      <w:r w:rsidRPr="00AD5945">
        <w:rPr>
          <w:rFonts w:asciiTheme="minorHAnsi" w:hAnsiTheme="minorHAnsi" w:cstheme="minorHAnsi"/>
          <w:szCs w:val="24"/>
        </w:rPr>
        <w:t xml:space="preserve">Competency-based education is an </w:t>
      </w:r>
      <w:r w:rsidR="00360734">
        <w:rPr>
          <w:rFonts w:asciiTheme="minorHAnsi" w:hAnsiTheme="minorHAnsi" w:cstheme="minorHAnsi"/>
          <w:szCs w:val="24"/>
        </w:rPr>
        <w:t>outcome-performance</w:t>
      </w:r>
      <w:r w:rsidRPr="00AD5945">
        <w:rPr>
          <w:rFonts w:asciiTheme="minorHAnsi" w:hAnsiTheme="minorHAnsi" w:cstheme="minorHAnsi"/>
          <w:szCs w:val="24"/>
        </w:rPr>
        <w:t xml:space="preserve"> appro</w:t>
      </w:r>
      <w:r w:rsidR="00E813ED" w:rsidRPr="00AD5945">
        <w:rPr>
          <w:rFonts w:asciiTheme="minorHAnsi" w:hAnsiTheme="minorHAnsi" w:cstheme="minorHAnsi"/>
          <w:szCs w:val="24"/>
        </w:rPr>
        <w:t xml:space="preserve">ach to curriculum design.  Each competency describes knowledge, values, </w:t>
      </w:r>
      <w:r w:rsidR="008C7D92" w:rsidRPr="00AD5945">
        <w:rPr>
          <w:rFonts w:asciiTheme="minorHAnsi" w:hAnsiTheme="minorHAnsi" w:cstheme="minorHAnsi"/>
          <w:szCs w:val="24"/>
        </w:rPr>
        <w:t>skills,</w:t>
      </w:r>
      <w:r w:rsidR="00E813ED" w:rsidRPr="00AD5945">
        <w:rPr>
          <w:rFonts w:asciiTheme="minorHAnsi" w:hAnsiTheme="minorHAnsi" w:cstheme="minorHAnsi"/>
          <w:szCs w:val="24"/>
        </w:rPr>
        <w:t xml:space="preserve"> and cognitive and affective processes that comprise the competency at the generalist level of practice, followed by a set of behaviors that integrate these components.</w:t>
      </w:r>
      <w:r w:rsidRPr="00AD5945">
        <w:rPr>
          <w:rFonts w:asciiTheme="minorHAnsi" w:hAnsiTheme="minorHAnsi" w:cstheme="minorHAnsi"/>
          <w:szCs w:val="24"/>
        </w:rPr>
        <w:t xml:space="preserve">  The goal of the outcome approach is to demonstrate the integration and application of the competencies in practice with individuals, families, groups, organiza</w:t>
      </w:r>
      <w:r w:rsidR="001E1B03" w:rsidRPr="00AD5945">
        <w:rPr>
          <w:rFonts w:asciiTheme="minorHAnsi" w:hAnsiTheme="minorHAnsi" w:cstheme="minorHAnsi"/>
          <w:szCs w:val="24"/>
        </w:rPr>
        <w:t>tions, and communities.  The nine</w:t>
      </w:r>
      <w:r w:rsidRPr="00AD5945">
        <w:rPr>
          <w:rFonts w:asciiTheme="minorHAnsi" w:hAnsiTheme="minorHAnsi" w:cstheme="minorHAnsi"/>
          <w:szCs w:val="24"/>
        </w:rPr>
        <w:t xml:space="preserve"> core competencies are list</w:t>
      </w:r>
      <w:r w:rsidR="00E813ED" w:rsidRPr="00AD5945">
        <w:rPr>
          <w:rFonts w:asciiTheme="minorHAnsi" w:hAnsiTheme="minorHAnsi" w:cstheme="minorHAnsi"/>
          <w:szCs w:val="24"/>
        </w:rPr>
        <w:t>ed below</w:t>
      </w:r>
      <w:r w:rsidR="008C7D92" w:rsidRPr="00AD5945">
        <w:rPr>
          <w:rFonts w:asciiTheme="minorHAnsi" w:hAnsiTheme="minorHAnsi" w:cstheme="minorHAnsi"/>
          <w:szCs w:val="24"/>
        </w:rPr>
        <w:t>:</w:t>
      </w:r>
    </w:p>
    <w:p w14:paraId="2F1FF591" w14:textId="71F4567A" w:rsidR="001947A3" w:rsidRPr="00AD5945" w:rsidRDefault="00E813ED" w:rsidP="00A52E88">
      <w:pPr>
        <w:pStyle w:val="ListParagraph"/>
        <w:numPr>
          <w:ilvl w:val="0"/>
          <w:numId w:val="4"/>
        </w:numPr>
        <w:spacing w:line="360" w:lineRule="auto"/>
        <w:rPr>
          <w:rFonts w:asciiTheme="minorHAnsi" w:hAnsiTheme="minorHAnsi" w:cstheme="minorHAnsi"/>
          <w:szCs w:val="24"/>
        </w:rPr>
      </w:pPr>
      <w:r w:rsidRPr="00AD5945">
        <w:rPr>
          <w:rFonts w:asciiTheme="minorHAnsi" w:hAnsiTheme="minorHAnsi" w:cstheme="minorHAnsi"/>
          <w:szCs w:val="24"/>
        </w:rPr>
        <w:t>Demonstrate Ethical and Professional Behavior.</w:t>
      </w:r>
    </w:p>
    <w:p w14:paraId="5C319A68" w14:textId="753385D6" w:rsidR="008C7D92" w:rsidRPr="00AD5945" w:rsidRDefault="002A2370" w:rsidP="00A52E88">
      <w:pPr>
        <w:pStyle w:val="ListParagraph"/>
        <w:numPr>
          <w:ilvl w:val="0"/>
          <w:numId w:val="4"/>
        </w:numPr>
        <w:spacing w:line="360" w:lineRule="auto"/>
        <w:rPr>
          <w:rFonts w:asciiTheme="minorHAnsi" w:hAnsiTheme="minorHAnsi" w:cstheme="minorHAnsi"/>
          <w:szCs w:val="24"/>
        </w:rPr>
      </w:pPr>
      <w:r w:rsidRPr="00AD5945">
        <w:rPr>
          <w:rFonts w:asciiTheme="minorHAnsi" w:hAnsiTheme="minorHAnsi" w:cstheme="minorHAnsi"/>
          <w:szCs w:val="24"/>
        </w:rPr>
        <w:t>Advance</w:t>
      </w:r>
      <w:r w:rsidR="00AF00AC" w:rsidRPr="00AD5945">
        <w:rPr>
          <w:rFonts w:asciiTheme="minorHAnsi" w:hAnsiTheme="minorHAnsi" w:cstheme="minorHAnsi"/>
          <w:szCs w:val="24"/>
        </w:rPr>
        <w:t xml:space="preserve"> Human Rights and Social, Racial, Economic</w:t>
      </w:r>
      <w:r w:rsidR="00360734">
        <w:rPr>
          <w:rFonts w:asciiTheme="minorHAnsi" w:hAnsiTheme="minorHAnsi" w:cstheme="minorHAnsi"/>
          <w:szCs w:val="24"/>
        </w:rPr>
        <w:t>,</w:t>
      </w:r>
      <w:r w:rsidR="00AF00AC" w:rsidRPr="00AD5945">
        <w:rPr>
          <w:rFonts w:asciiTheme="minorHAnsi" w:hAnsiTheme="minorHAnsi" w:cstheme="minorHAnsi"/>
          <w:szCs w:val="24"/>
        </w:rPr>
        <w:t xml:space="preserve"> and </w:t>
      </w:r>
      <w:r w:rsidR="00E813ED" w:rsidRPr="00AD5945">
        <w:rPr>
          <w:rFonts w:asciiTheme="minorHAnsi" w:hAnsiTheme="minorHAnsi" w:cstheme="minorHAnsi"/>
          <w:szCs w:val="24"/>
        </w:rPr>
        <w:t>Environmental Justice.</w:t>
      </w:r>
    </w:p>
    <w:p w14:paraId="76DE5C9B" w14:textId="77777777" w:rsidR="008C7D92" w:rsidRPr="00AD5945" w:rsidRDefault="00AF00AC" w:rsidP="00A52E88">
      <w:pPr>
        <w:pStyle w:val="ListParagraph"/>
        <w:numPr>
          <w:ilvl w:val="0"/>
          <w:numId w:val="4"/>
        </w:numPr>
        <w:spacing w:line="360" w:lineRule="auto"/>
        <w:rPr>
          <w:rFonts w:asciiTheme="minorHAnsi" w:hAnsiTheme="minorHAnsi" w:cstheme="minorHAnsi"/>
          <w:szCs w:val="24"/>
        </w:rPr>
      </w:pPr>
      <w:r w:rsidRPr="00AD5945">
        <w:rPr>
          <w:rFonts w:asciiTheme="minorHAnsi" w:hAnsiTheme="minorHAnsi" w:cstheme="minorHAnsi"/>
          <w:szCs w:val="24"/>
        </w:rPr>
        <w:t xml:space="preserve"> Engage Anti-Racism, Diversity, Equity, and </w:t>
      </w:r>
      <w:r w:rsidR="008C7D92" w:rsidRPr="00AD5945">
        <w:rPr>
          <w:rFonts w:asciiTheme="minorHAnsi" w:hAnsiTheme="minorHAnsi" w:cstheme="minorHAnsi"/>
          <w:szCs w:val="24"/>
        </w:rPr>
        <w:t>Inclusion (</w:t>
      </w:r>
      <w:r w:rsidRPr="00AD5945">
        <w:rPr>
          <w:rFonts w:asciiTheme="minorHAnsi" w:hAnsiTheme="minorHAnsi" w:cstheme="minorHAnsi"/>
          <w:szCs w:val="24"/>
        </w:rPr>
        <w:t>ADEI) in Practice</w:t>
      </w:r>
      <w:r w:rsidR="008C7D92" w:rsidRPr="00AD5945">
        <w:rPr>
          <w:rFonts w:asciiTheme="minorHAnsi" w:hAnsiTheme="minorHAnsi" w:cstheme="minorHAnsi"/>
          <w:szCs w:val="24"/>
        </w:rPr>
        <w:t>.</w:t>
      </w:r>
    </w:p>
    <w:p w14:paraId="22771442" w14:textId="77777777" w:rsidR="008C7D92" w:rsidRPr="00AD5945" w:rsidRDefault="00E813ED" w:rsidP="00A52E88">
      <w:pPr>
        <w:pStyle w:val="ListParagraph"/>
        <w:numPr>
          <w:ilvl w:val="0"/>
          <w:numId w:val="4"/>
        </w:numPr>
        <w:spacing w:line="360" w:lineRule="auto"/>
        <w:rPr>
          <w:rFonts w:asciiTheme="minorHAnsi" w:hAnsiTheme="minorHAnsi" w:cstheme="minorHAnsi"/>
          <w:szCs w:val="24"/>
        </w:rPr>
      </w:pPr>
      <w:r w:rsidRPr="00AD5945">
        <w:rPr>
          <w:rFonts w:asciiTheme="minorHAnsi" w:hAnsiTheme="minorHAnsi" w:cstheme="minorHAnsi"/>
          <w:szCs w:val="24"/>
        </w:rPr>
        <w:t>Engage in Practice-Informed Research and Research-Informed Practice.</w:t>
      </w:r>
    </w:p>
    <w:p w14:paraId="4FBFD23D" w14:textId="77777777" w:rsidR="008C7D92" w:rsidRPr="00AD5945" w:rsidRDefault="004D050F" w:rsidP="00A52E88">
      <w:pPr>
        <w:pStyle w:val="ListParagraph"/>
        <w:numPr>
          <w:ilvl w:val="0"/>
          <w:numId w:val="4"/>
        </w:numPr>
        <w:spacing w:line="360" w:lineRule="auto"/>
        <w:rPr>
          <w:rFonts w:asciiTheme="minorHAnsi" w:hAnsiTheme="minorHAnsi" w:cstheme="minorHAnsi"/>
          <w:szCs w:val="24"/>
        </w:rPr>
      </w:pPr>
      <w:r w:rsidRPr="00AD5945">
        <w:rPr>
          <w:rFonts w:asciiTheme="minorHAnsi" w:hAnsiTheme="minorHAnsi" w:cstheme="minorHAnsi"/>
          <w:szCs w:val="24"/>
        </w:rPr>
        <w:t>Engage in Policy Practice</w:t>
      </w:r>
      <w:r w:rsidR="008C7D92" w:rsidRPr="00AD5945">
        <w:rPr>
          <w:rFonts w:asciiTheme="minorHAnsi" w:hAnsiTheme="minorHAnsi" w:cstheme="minorHAnsi"/>
          <w:szCs w:val="24"/>
        </w:rPr>
        <w:t>.</w:t>
      </w:r>
    </w:p>
    <w:p w14:paraId="6CD43FE6" w14:textId="77777777" w:rsidR="008C7D92" w:rsidRPr="00AD5945" w:rsidRDefault="004D050F" w:rsidP="00A52E88">
      <w:pPr>
        <w:pStyle w:val="ListParagraph"/>
        <w:numPr>
          <w:ilvl w:val="0"/>
          <w:numId w:val="4"/>
        </w:numPr>
        <w:spacing w:line="360" w:lineRule="auto"/>
        <w:rPr>
          <w:rFonts w:asciiTheme="minorHAnsi" w:hAnsiTheme="minorHAnsi" w:cstheme="minorHAnsi"/>
          <w:szCs w:val="24"/>
        </w:rPr>
      </w:pPr>
      <w:r w:rsidRPr="00AD5945">
        <w:rPr>
          <w:rFonts w:asciiTheme="minorHAnsi" w:hAnsiTheme="minorHAnsi" w:cstheme="minorHAnsi"/>
          <w:szCs w:val="24"/>
        </w:rPr>
        <w:t>Engage with Individuals, Families, Groups, Organizations, and Communities.</w:t>
      </w:r>
    </w:p>
    <w:p w14:paraId="2CB14C70" w14:textId="77777777" w:rsidR="008C7D92" w:rsidRPr="00AD5945" w:rsidRDefault="004D050F" w:rsidP="00A52E88">
      <w:pPr>
        <w:pStyle w:val="ListParagraph"/>
        <w:numPr>
          <w:ilvl w:val="0"/>
          <w:numId w:val="4"/>
        </w:numPr>
        <w:spacing w:line="360" w:lineRule="auto"/>
        <w:rPr>
          <w:rFonts w:asciiTheme="minorHAnsi" w:hAnsiTheme="minorHAnsi" w:cstheme="minorHAnsi"/>
          <w:szCs w:val="24"/>
        </w:rPr>
      </w:pPr>
      <w:r w:rsidRPr="00AD5945">
        <w:rPr>
          <w:rFonts w:asciiTheme="minorHAnsi" w:hAnsiTheme="minorHAnsi" w:cstheme="minorHAnsi"/>
          <w:szCs w:val="24"/>
        </w:rPr>
        <w:t>Assess Individuals, Families, Groups, Organizations, and Communities.</w:t>
      </w:r>
    </w:p>
    <w:p w14:paraId="012B4791" w14:textId="77777777" w:rsidR="008C7D92" w:rsidRPr="00AD5945" w:rsidRDefault="004D050F" w:rsidP="00A52E88">
      <w:pPr>
        <w:pStyle w:val="ListParagraph"/>
        <w:numPr>
          <w:ilvl w:val="0"/>
          <w:numId w:val="4"/>
        </w:numPr>
        <w:spacing w:line="360" w:lineRule="auto"/>
        <w:rPr>
          <w:rFonts w:asciiTheme="minorHAnsi" w:hAnsiTheme="minorHAnsi" w:cstheme="minorHAnsi"/>
          <w:szCs w:val="24"/>
        </w:rPr>
      </w:pPr>
      <w:r w:rsidRPr="00AD5945">
        <w:rPr>
          <w:rFonts w:asciiTheme="minorHAnsi" w:hAnsiTheme="minorHAnsi" w:cstheme="minorHAnsi"/>
          <w:szCs w:val="24"/>
        </w:rPr>
        <w:t>Intervene with Individuals, Families, Groups, Organizations, and Communities.</w:t>
      </w:r>
    </w:p>
    <w:p w14:paraId="4F1A91C1" w14:textId="692D127D" w:rsidR="001947A3" w:rsidRPr="00AD5945" w:rsidRDefault="004D050F" w:rsidP="00A52E88">
      <w:pPr>
        <w:pStyle w:val="ListParagraph"/>
        <w:numPr>
          <w:ilvl w:val="0"/>
          <w:numId w:val="4"/>
        </w:numPr>
        <w:spacing w:line="360" w:lineRule="auto"/>
        <w:rPr>
          <w:rFonts w:asciiTheme="minorHAnsi" w:hAnsiTheme="minorHAnsi" w:cstheme="minorHAnsi"/>
          <w:szCs w:val="24"/>
        </w:rPr>
      </w:pPr>
      <w:r w:rsidRPr="00AD5945">
        <w:rPr>
          <w:rFonts w:asciiTheme="minorHAnsi" w:hAnsiTheme="minorHAnsi" w:cstheme="minorHAnsi"/>
          <w:szCs w:val="24"/>
        </w:rPr>
        <w:t>Ev</w:t>
      </w:r>
      <w:r w:rsidR="00F31F3F" w:rsidRPr="00AD5945">
        <w:rPr>
          <w:rFonts w:asciiTheme="minorHAnsi" w:hAnsiTheme="minorHAnsi" w:cstheme="minorHAnsi"/>
          <w:szCs w:val="24"/>
        </w:rPr>
        <w:t>aluate Practice with Individuals, Families, Groups, Organizations, and Communities.</w:t>
      </w:r>
    </w:p>
    <w:p w14:paraId="17CC268D" w14:textId="74652657" w:rsidR="001947A3" w:rsidRPr="00AD5945" w:rsidRDefault="001947A3" w:rsidP="00234818">
      <w:pPr>
        <w:pStyle w:val="Heading1"/>
        <w:jc w:val="left"/>
        <w:rPr>
          <w:rFonts w:asciiTheme="minorHAnsi" w:hAnsiTheme="minorHAnsi" w:cstheme="minorHAnsi"/>
          <w:szCs w:val="28"/>
        </w:rPr>
      </w:pPr>
      <w:r w:rsidRPr="00AD5945">
        <w:rPr>
          <w:rFonts w:asciiTheme="minorHAnsi" w:hAnsiTheme="minorHAnsi" w:cstheme="minorHAnsi"/>
          <w:szCs w:val="28"/>
        </w:rPr>
        <w:br w:type="page"/>
      </w:r>
      <w:bookmarkStart w:id="27" w:name="_Toc331686751"/>
      <w:bookmarkStart w:id="28" w:name="_Toc331686806"/>
      <w:bookmarkStart w:id="29" w:name="_Toc393966099"/>
      <w:bookmarkStart w:id="30" w:name="_Toc164082307"/>
      <w:bookmarkStart w:id="31" w:name="_Toc164162874"/>
      <w:r w:rsidRPr="00AD5945">
        <w:rPr>
          <w:rFonts w:asciiTheme="minorHAnsi" w:hAnsiTheme="minorHAnsi" w:cstheme="minorHAnsi"/>
          <w:szCs w:val="28"/>
        </w:rPr>
        <w:lastRenderedPageBreak/>
        <w:t>F</w:t>
      </w:r>
      <w:r w:rsidR="000D76A1" w:rsidRPr="00AD5945">
        <w:rPr>
          <w:rFonts w:asciiTheme="minorHAnsi" w:hAnsiTheme="minorHAnsi" w:cstheme="minorHAnsi"/>
          <w:szCs w:val="28"/>
        </w:rPr>
        <w:t>ield</w:t>
      </w:r>
      <w:r w:rsidRPr="00AD5945">
        <w:rPr>
          <w:rFonts w:asciiTheme="minorHAnsi" w:hAnsiTheme="minorHAnsi" w:cstheme="minorHAnsi"/>
          <w:szCs w:val="28"/>
        </w:rPr>
        <w:t xml:space="preserve"> E</w:t>
      </w:r>
      <w:r w:rsidR="000D76A1" w:rsidRPr="00AD5945">
        <w:rPr>
          <w:rFonts w:asciiTheme="minorHAnsi" w:hAnsiTheme="minorHAnsi" w:cstheme="minorHAnsi"/>
          <w:szCs w:val="28"/>
        </w:rPr>
        <w:t>ducation</w:t>
      </w:r>
      <w:r w:rsidRPr="00AD5945">
        <w:rPr>
          <w:rFonts w:asciiTheme="minorHAnsi" w:hAnsiTheme="minorHAnsi" w:cstheme="minorHAnsi"/>
          <w:szCs w:val="28"/>
        </w:rPr>
        <w:t xml:space="preserve"> P</w:t>
      </w:r>
      <w:r w:rsidR="000D76A1" w:rsidRPr="00AD5945">
        <w:rPr>
          <w:rFonts w:asciiTheme="minorHAnsi" w:hAnsiTheme="minorHAnsi" w:cstheme="minorHAnsi"/>
          <w:szCs w:val="28"/>
        </w:rPr>
        <w:t>olicies</w:t>
      </w:r>
      <w:bookmarkEnd w:id="27"/>
      <w:bookmarkEnd w:id="28"/>
      <w:bookmarkEnd w:id="29"/>
      <w:bookmarkEnd w:id="30"/>
      <w:bookmarkEnd w:id="31"/>
    </w:p>
    <w:p w14:paraId="0DEFBA87" w14:textId="77777777" w:rsidR="001947A3" w:rsidRPr="00AD5945" w:rsidRDefault="001947A3" w:rsidP="00A52E88">
      <w:pPr>
        <w:numPr>
          <w:ilvl w:val="0"/>
          <w:numId w:val="3"/>
        </w:numPr>
        <w:spacing w:line="360" w:lineRule="auto"/>
        <w:rPr>
          <w:rFonts w:asciiTheme="minorHAnsi" w:hAnsiTheme="minorHAnsi" w:cstheme="minorHAnsi"/>
          <w:szCs w:val="24"/>
        </w:rPr>
      </w:pPr>
      <w:r w:rsidRPr="00AD5945">
        <w:rPr>
          <w:rFonts w:asciiTheme="minorHAnsi" w:hAnsiTheme="minorHAnsi" w:cstheme="minorHAnsi"/>
          <w:szCs w:val="24"/>
        </w:rPr>
        <w:t xml:space="preserve"> All students in the Field Education Program will adhere to the UMPI BSW Program standards and the NASW Code of Ethics.</w:t>
      </w:r>
    </w:p>
    <w:p w14:paraId="40D39593" w14:textId="77777777" w:rsidR="001947A3" w:rsidRPr="00AD5945" w:rsidRDefault="001947A3" w:rsidP="00A52E88">
      <w:pPr>
        <w:numPr>
          <w:ilvl w:val="0"/>
          <w:numId w:val="3"/>
        </w:numPr>
        <w:spacing w:line="360" w:lineRule="auto"/>
        <w:rPr>
          <w:rFonts w:asciiTheme="minorHAnsi" w:hAnsiTheme="minorHAnsi" w:cstheme="minorHAnsi"/>
          <w:szCs w:val="24"/>
        </w:rPr>
      </w:pPr>
      <w:r w:rsidRPr="00AD5945">
        <w:rPr>
          <w:rFonts w:asciiTheme="minorHAnsi" w:hAnsiTheme="minorHAnsi" w:cstheme="minorHAnsi"/>
          <w:szCs w:val="24"/>
        </w:rPr>
        <w:t>Students will complete a current background check from their state o</w:t>
      </w:r>
      <w:r w:rsidR="000009AA" w:rsidRPr="00AD5945">
        <w:rPr>
          <w:rFonts w:asciiTheme="minorHAnsi" w:hAnsiTheme="minorHAnsi" w:cstheme="minorHAnsi"/>
          <w:szCs w:val="24"/>
        </w:rPr>
        <w:t>r</w:t>
      </w:r>
      <w:r w:rsidRPr="00AD5945">
        <w:rPr>
          <w:rFonts w:asciiTheme="minorHAnsi" w:hAnsiTheme="minorHAnsi" w:cstheme="minorHAnsi"/>
          <w:szCs w:val="24"/>
        </w:rPr>
        <w:t xml:space="preserve"> province at their own expense and a copy given to the Field Director before entering Senior Field I.</w:t>
      </w:r>
    </w:p>
    <w:p w14:paraId="101DFBA7" w14:textId="77777777" w:rsidR="001947A3" w:rsidRPr="00AD5945" w:rsidRDefault="001947A3" w:rsidP="00A52E88">
      <w:pPr>
        <w:numPr>
          <w:ilvl w:val="0"/>
          <w:numId w:val="3"/>
        </w:numPr>
        <w:spacing w:line="360" w:lineRule="auto"/>
        <w:rPr>
          <w:rFonts w:asciiTheme="minorHAnsi" w:hAnsiTheme="minorHAnsi" w:cstheme="minorHAnsi"/>
          <w:szCs w:val="24"/>
        </w:rPr>
      </w:pPr>
      <w:r w:rsidRPr="00AD5945">
        <w:rPr>
          <w:rFonts w:asciiTheme="minorHAnsi" w:hAnsiTheme="minorHAnsi" w:cstheme="minorHAnsi"/>
          <w:szCs w:val="24"/>
        </w:rPr>
        <w:t>The copy of the background check will be kept in the student’s academic file until completion of the BSW degree or a change of major, at which time the background check will be shredded.</w:t>
      </w:r>
    </w:p>
    <w:p w14:paraId="694BE193" w14:textId="08E20465" w:rsidR="001947A3" w:rsidRPr="00AD5945" w:rsidRDefault="001947A3" w:rsidP="00A52E88">
      <w:pPr>
        <w:numPr>
          <w:ilvl w:val="0"/>
          <w:numId w:val="3"/>
        </w:numPr>
        <w:spacing w:line="360" w:lineRule="auto"/>
        <w:rPr>
          <w:rFonts w:asciiTheme="minorHAnsi" w:hAnsiTheme="minorHAnsi" w:cstheme="minorHAnsi"/>
          <w:szCs w:val="24"/>
        </w:rPr>
      </w:pPr>
      <w:r w:rsidRPr="00AD5945">
        <w:rPr>
          <w:rFonts w:asciiTheme="minorHAnsi" w:hAnsiTheme="minorHAnsi" w:cstheme="minorHAnsi"/>
          <w:szCs w:val="24"/>
        </w:rPr>
        <w:t xml:space="preserve">If information is revealed on the background check </w:t>
      </w:r>
      <w:r w:rsidR="00360734">
        <w:rPr>
          <w:rFonts w:asciiTheme="minorHAnsi" w:hAnsiTheme="minorHAnsi" w:cstheme="minorHAnsi"/>
          <w:szCs w:val="24"/>
        </w:rPr>
        <w:t>that</w:t>
      </w:r>
      <w:r w:rsidRPr="00AD5945">
        <w:rPr>
          <w:rFonts w:asciiTheme="minorHAnsi" w:hAnsiTheme="minorHAnsi" w:cstheme="minorHAnsi"/>
          <w:szCs w:val="24"/>
        </w:rPr>
        <w:t xml:space="preserve"> will impede completing the </w:t>
      </w:r>
      <w:r w:rsidR="00360734">
        <w:rPr>
          <w:rFonts w:asciiTheme="minorHAnsi" w:hAnsiTheme="minorHAnsi" w:cstheme="minorHAnsi"/>
          <w:szCs w:val="24"/>
        </w:rPr>
        <w:t>fieldwork</w:t>
      </w:r>
      <w:r w:rsidRPr="00AD5945">
        <w:rPr>
          <w:rFonts w:asciiTheme="minorHAnsi" w:hAnsiTheme="minorHAnsi" w:cstheme="minorHAnsi"/>
          <w:szCs w:val="24"/>
        </w:rPr>
        <w:t xml:space="preserve"> or obtaining a social work license, the student will be advised and assisted with </w:t>
      </w:r>
      <w:r w:rsidR="00ED2257">
        <w:rPr>
          <w:rFonts w:asciiTheme="minorHAnsi" w:hAnsiTheme="minorHAnsi" w:cstheme="minorHAnsi"/>
          <w:szCs w:val="24"/>
        </w:rPr>
        <w:t xml:space="preserve">other </w:t>
      </w:r>
      <w:r w:rsidRPr="00AD5945">
        <w:rPr>
          <w:rFonts w:asciiTheme="minorHAnsi" w:hAnsiTheme="minorHAnsi" w:cstheme="minorHAnsi"/>
          <w:szCs w:val="24"/>
        </w:rPr>
        <w:t>educational options.</w:t>
      </w:r>
    </w:p>
    <w:p w14:paraId="1F19AF2D" w14:textId="442D3B64" w:rsidR="001947A3" w:rsidRPr="00B82B31" w:rsidRDefault="00ED2257" w:rsidP="00A52E88">
      <w:pPr>
        <w:numPr>
          <w:ilvl w:val="0"/>
          <w:numId w:val="3"/>
        </w:numPr>
        <w:spacing w:line="360" w:lineRule="auto"/>
        <w:rPr>
          <w:rFonts w:asciiTheme="minorHAnsi" w:hAnsiTheme="minorHAnsi" w:cstheme="minorHAnsi"/>
          <w:szCs w:val="24"/>
        </w:rPr>
      </w:pPr>
      <w:r>
        <w:rPr>
          <w:rFonts w:asciiTheme="minorHAnsi" w:hAnsiTheme="minorHAnsi" w:cstheme="minorHAnsi"/>
          <w:szCs w:val="24"/>
        </w:rPr>
        <w:t>Students are</w:t>
      </w:r>
      <w:r w:rsidR="00B82B31" w:rsidRPr="00B82B31">
        <w:rPr>
          <w:rFonts w:asciiTheme="minorHAnsi" w:hAnsiTheme="minorHAnsi" w:cstheme="minorHAnsi"/>
          <w:szCs w:val="24"/>
        </w:rPr>
        <w:t xml:space="preserve"> encouraged to</w:t>
      </w:r>
      <w:r w:rsidR="001947A3" w:rsidRPr="00B82B31">
        <w:rPr>
          <w:rFonts w:asciiTheme="minorHAnsi" w:hAnsiTheme="minorHAnsi" w:cstheme="minorHAnsi"/>
          <w:szCs w:val="24"/>
        </w:rPr>
        <w:t xml:space="preserve"> purchase a student malpractice insurance policy and give a copy </w:t>
      </w:r>
      <w:r w:rsidR="005546CE" w:rsidRPr="00B82B31">
        <w:rPr>
          <w:rFonts w:asciiTheme="minorHAnsi" w:hAnsiTheme="minorHAnsi" w:cstheme="minorHAnsi"/>
          <w:szCs w:val="24"/>
        </w:rPr>
        <w:t>o</w:t>
      </w:r>
      <w:r w:rsidR="002E6FA2" w:rsidRPr="00B82B31">
        <w:rPr>
          <w:rFonts w:asciiTheme="minorHAnsi" w:hAnsiTheme="minorHAnsi" w:cstheme="minorHAnsi"/>
          <w:szCs w:val="24"/>
        </w:rPr>
        <w:t>f the effective policy</w:t>
      </w:r>
      <w:r w:rsidR="005546CE" w:rsidRPr="00B82B31">
        <w:rPr>
          <w:rFonts w:asciiTheme="minorHAnsi" w:hAnsiTheme="minorHAnsi" w:cstheme="minorHAnsi"/>
          <w:szCs w:val="24"/>
        </w:rPr>
        <w:t xml:space="preserve"> to the F</w:t>
      </w:r>
      <w:r w:rsidR="001947A3" w:rsidRPr="00B82B31">
        <w:rPr>
          <w:rFonts w:asciiTheme="minorHAnsi" w:hAnsiTheme="minorHAnsi" w:cstheme="minorHAnsi"/>
          <w:szCs w:val="24"/>
        </w:rPr>
        <w:t xml:space="preserve">ield </w:t>
      </w:r>
      <w:r w:rsidR="005546CE" w:rsidRPr="00B82B31">
        <w:rPr>
          <w:rFonts w:asciiTheme="minorHAnsi" w:hAnsiTheme="minorHAnsi" w:cstheme="minorHAnsi"/>
          <w:szCs w:val="24"/>
        </w:rPr>
        <w:t>Director.  The copy will be kept in the student’s academic file.</w:t>
      </w:r>
      <w:r w:rsidR="008C7D92" w:rsidRPr="00B82B31">
        <w:rPr>
          <w:rFonts w:asciiTheme="minorHAnsi" w:hAnsiTheme="minorHAnsi" w:cstheme="minorHAnsi"/>
          <w:szCs w:val="24"/>
        </w:rPr>
        <w:t xml:space="preserve"> </w:t>
      </w:r>
    </w:p>
    <w:p w14:paraId="376224F8" w14:textId="74A0961E" w:rsidR="005546CE" w:rsidRPr="00AD5945" w:rsidRDefault="005546CE" w:rsidP="00A52E88">
      <w:pPr>
        <w:numPr>
          <w:ilvl w:val="0"/>
          <w:numId w:val="3"/>
        </w:numPr>
        <w:spacing w:line="360" w:lineRule="auto"/>
        <w:rPr>
          <w:rFonts w:asciiTheme="minorHAnsi" w:hAnsiTheme="minorHAnsi" w:cstheme="minorHAnsi"/>
          <w:szCs w:val="24"/>
        </w:rPr>
      </w:pPr>
      <w:r w:rsidRPr="00AD5945">
        <w:rPr>
          <w:rFonts w:asciiTheme="minorHAnsi" w:hAnsiTheme="minorHAnsi" w:cstheme="minorHAnsi"/>
          <w:szCs w:val="24"/>
        </w:rPr>
        <w:t xml:space="preserve">If a practicum is revoked by the agency or Field Director due to agency changes, the Field Director will work with the student to obtain </w:t>
      </w:r>
      <w:r w:rsidR="00360734">
        <w:rPr>
          <w:rFonts w:asciiTheme="minorHAnsi" w:hAnsiTheme="minorHAnsi" w:cstheme="minorHAnsi"/>
          <w:szCs w:val="24"/>
        </w:rPr>
        <w:t>fieldwork</w:t>
      </w:r>
      <w:r w:rsidRPr="00AD5945">
        <w:rPr>
          <w:rFonts w:asciiTheme="minorHAnsi" w:hAnsiTheme="minorHAnsi" w:cstheme="minorHAnsi"/>
          <w:szCs w:val="24"/>
        </w:rPr>
        <w:t xml:space="preserve"> to complete the field education requirements.</w:t>
      </w:r>
    </w:p>
    <w:p w14:paraId="4B310CD8" w14:textId="27B19B90" w:rsidR="005546CE" w:rsidRPr="00AD5945" w:rsidRDefault="005546CE" w:rsidP="00A52E88">
      <w:pPr>
        <w:numPr>
          <w:ilvl w:val="0"/>
          <w:numId w:val="3"/>
        </w:numPr>
        <w:spacing w:line="360" w:lineRule="auto"/>
        <w:rPr>
          <w:rFonts w:asciiTheme="minorHAnsi" w:hAnsiTheme="minorHAnsi" w:cstheme="minorHAnsi"/>
          <w:szCs w:val="24"/>
        </w:rPr>
      </w:pPr>
      <w:r w:rsidRPr="00AD5945">
        <w:rPr>
          <w:rFonts w:asciiTheme="minorHAnsi" w:hAnsiTheme="minorHAnsi" w:cstheme="minorHAnsi"/>
          <w:szCs w:val="24"/>
        </w:rPr>
        <w:t xml:space="preserve">If a practicum is terminated due to student performance, conduct or comportment, the student will meet with the BSW faculty to determine the student’s future in the program.  Each case will be handled </w:t>
      </w:r>
      <w:r w:rsidR="008C7D92" w:rsidRPr="00AD5945">
        <w:rPr>
          <w:rFonts w:asciiTheme="minorHAnsi" w:hAnsiTheme="minorHAnsi" w:cstheme="minorHAnsi"/>
          <w:szCs w:val="24"/>
        </w:rPr>
        <w:t>individually but</w:t>
      </w:r>
      <w:r w:rsidRPr="00AD5945">
        <w:rPr>
          <w:rFonts w:asciiTheme="minorHAnsi" w:hAnsiTheme="minorHAnsi" w:cstheme="minorHAnsi"/>
          <w:szCs w:val="24"/>
        </w:rPr>
        <w:t xml:space="preserve"> will follow all University policies.</w:t>
      </w:r>
    </w:p>
    <w:p w14:paraId="33C690A3" w14:textId="139E05AE" w:rsidR="005546CE" w:rsidRPr="00AD5945" w:rsidRDefault="005546CE" w:rsidP="00A52E88">
      <w:pPr>
        <w:numPr>
          <w:ilvl w:val="0"/>
          <w:numId w:val="3"/>
        </w:numPr>
        <w:spacing w:line="360" w:lineRule="auto"/>
        <w:rPr>
          <w:rFonts w:asciiTheme="minorHAnsi" w:hAnsiTheme="minorHAnsi" w:cstheme="minorHAnsi"/>
          <w:szCs w:val="24"/>
        </w:rPr>
      </w:pPr>
      <w:r w:rsidRPr="00AD5945">
        <w:rPr>
          <w:rFonts w:asciiTheme="minorHAnsi" w:hAnsiTheme="minorHAnsi" w:cstheme="minorHAnsi"/>
          <w:szCs w:val="24"/>
        </w:rPr>
        <w:t xml:space="preserve">Life experience is not accepted as a substitute for </w:t>
      </w:r>
      <w:r w:rsidR="00360734">
        <w:rPr>
          <w:rFonts w:asciiTheme="minorHAnsi" w:hAnsiTheme="minorHAnsi" w:cstheme="minorHAnsi"/>
          <w:szCs w:val="24"/>
        </w:rPr>
        <w:t>fieldwork</w:t>
      </w:r>
      <w:r w:rsidRPr="00AD5945">
        <w:rPr>
          <w:rFonts w:asciiTheme="minorHAnsi" w:hAnsiTheme="minorHAnsi" w:cstheme="minorHAnsi"/>
          <w:szCs w:val="24"/>
        </w:rPr>
        <w:t>.</w:t>
      </w:r>
    </w:p>
    <w:p w14:paraId="63A792B5" w14:textId="77777777" w:rsidR="005546CE" w:rsidRPr="00AD5945" w:rsidRDefault="00C72182" w:rsidP="00A52E88">
      <w:pPr>
        <w:numPr>
          <w:ilvl w:val="0"/>
          <w:numId w:val="3"/>
        </w:numPr>
        <w:spacing w:line="360" w:lineRule="auto"/>
        <w:rPr>
          <w:rFonts w:asciiTheme="minorHAnsi" w:hAnsiTheme="minorHAnsi" w:cstheme="minorHAnsi"/>
          <w:szCs w:val="24"/>
        </w:rPr>
      </w:pPr>
      <w:r w:rsidRPr="00AD5945">
        <w:rPr>
          <w:rFonts w:asciiTheme="minorHAnsi" w:hAnsiTheme="minorHAnsi" w:cstheme="minorHAnsi"/>
          <w:szCs w:val="24"/>
        </w:rPr>
        <w:t>In recognition of the financial difficulties that students may encounter, the UMPI Soc</w:t>
      </w:r>
      <w:r w:rsidR="009E2A1B" w:rsidRPr="00AD5945">
        <w:rPr>
          <w:rFonts w:asciiTheme="minorHAnsi" w:hAnsiTheme="minorHAnsi" w:cstheme="minorHAnsi"/>
          <w:szCs w:val="24"/>
        </w:rPr>
        <w:t>ial Work program will consider paid placements when possible. Student assignments and tasks may qualify as field hours when directly related to the CSWE competencies. A paid placement may be structured so that the student is receiving a stipend or employment salary.  Paid placements must be approved by the Field Director.</w:t>
      </w:r>
    </w:p>
    <w:p w14:paraId="2EB40D43" w14:textId="1D5F9E82" w:rsidR="00E460DF" w:rsidRPr="00AD5945" w:rsidRDefault="00E460DF" w:rsidP="00234818">
      <w:pPr>
        <w:pStyle w:val="Heading1"/>
        <w:jc w:val="left"/>
        <w:rPr>
          <w:rFonts w:asciiTheme="minorHAnsi" w:hAnsiTheme="minorHAnsi" w:cstheme="minorHAnsi"/>
          <w:szCs w:val="28"/>
        </w:rPr>
      </w:pPr>
      <w:r w:rsidRPr="00AD5945">
        <w:rPr>
          <w:rFonts w:asciiTheme="minorHAnsi" w:hAnsiTheme="minorHAnsi" w:cstheme="minorHAnsi"/>
          <w:szCs w:val="28"/>
        </w:rPr>
        <w:br w:type="page"/>
      </w:r>
      <w:bookmarkStart w:id="32" w:name="_Toc164082308"/>
      <w:bookmarkStart w:id="33" w:name="_Toc164162875"/>
      <w:r w:rsidRPr="00AD5945">
        <w:rPr>
          <w:rFonts w:asciiTheme="minorHAnsi" w:hAnsiTheme="minorHAnsi" w:cstheme="minorHAnsi"/>
          <w:szCs w:val="28"/>
        </w:rPr>
        <w:lastRenderedPageBreak/>
        <w:t xml:space="preserve">Requirements for International Student Field </w:t>
      </w:r>
      <w:r w:rsidR="00867400">
        <w:rPr>
          <w:rFonts w:asciiTheme="minorHAnsi" w:hAnsiTheme="minorHAnsi" w:cstheme="minorHAnsi"/>
          <w:szCs w:val="28"/>
        </w:rPr>
        <w:t>P</w:t>
      </w:r>
      <w:r w:rsidRPr="00AD5945">
        <w:rPr>
          <w:rFonts w:asciiTheme="minorHAnsi" w:hAnsiTheme="minorHAnsi" w:cstheme="minorHAnsi"/>
          <w:szCs w:val="28"/>
        </w:rPr>
        <w:t>lacements</w:t>
      </w:r>
      <w:bookmarkEnd w:id="32"/>
      <w:bookmarkEnd w:id="33"/>
    </w:p>
    <w:p w14:paraId="4C6D7F35" w14:textId="77777777" w:rsidR="00E460DF" w:rsidRPr="00AD5945" w:rsidRDefault="00E460DF" w:rsidP="00234818">
      <w:pPr>
        <w:spacing w:line="360" w:lineRule="auto"/>
        <w:ind w:firstLine="720"/>
        <w:rPr>
          <w:rFonts w:asciiTheme="minorHAnsi" w:hAnsiTheme="minorHAnsi" w:cstheme="minorHAnsi"/>
          <w:szCs w:val="24"/>
        </w:rPr>
      </w:pPr>
      <w:r w:rsidRPr="00AD5945">
        <w:rPr>
          <w:rFonts w:asciiTheme="minorHAnsi" w:hAnsiTheme="minorHAnsi" w:cstheme="minorHAnsi"/>
          <w:szCs w:val="24"/>
        </w:rPr>
        <w:t>International students can complete the BSW field experiences in Maine or</w:t>
      </w:r>
    </w:p>
    <w:p w14:paraId="1FB5F31E" w14:textId="77777777" w:rsidR="00E460DF" w:rsidRPr="00AD5945" w:rsidRDefault="00E460DF" w:rsidP="00234818">
      <w:pPr>
        <w:spacing w:line="360" w:lineRule="auto"/>
        <w:rPr>
          <w:rFonts w:asciiTheme="minorHAnsi" w:hAnsiTheme="minorHAnsi" w:cstheme="minorHAnsi"/>
          <w:szCs w:val="24"/>
        </w:rPr>
      </w:pPr>
      <w:r w:rsidRPr="00AD5945">
        <w:rPr>
          <w:rFonts w:asciiTheme="minorHAnsi" w:hAnsiTheme="minorHAnsi" w:cstheme="minorHAnsi"/>
          <w:szCs w:val="24"/>
        </w:rPr>
        <w:t>Canada. There are extra forms to be completed for Homeland Security.</w:t>
      </w:r>
    </w:p>
    <w:p w14:paraId="223C77BA" w14:textId="77777777" w:rsidR="00E460DF" w:rsidRPr="00AD5945" w:rsidRDefault="00E460DF" w:rsidP="00234818">
      <w:pPr>
        <w:spacing w:line="360" w:lineRule="auto"/>
        <w:rPr>
          <w:rFonts w:asciiTheme="minorHAnsi" w:hAnsiTheme="minorHAnsi" w:cstheme="minorHAnsi"/>
          <w:szCs w:val="24"/>
        </w:rPr>
      </w:pPr>
      <w:r w:rsidRPr="00AD5945">
        <w:rPr>
          <w:rFonts w:asciiTheme="minorHAnsi" w:hAnsiTheme="minorHAnsi" w:cstheme="minorHAnsi"/>
          <w:szCs w:val="24"/>
        </w:rPr>
        <w:t>Maine Placement:</w:t>
      </w:r>
    </w:p>
    <w:p w14:paraId="2170763A" w14:textId="2DDBEB3B" w:rsidR="00E460DF" w:rsidRPr="00AD5945" w:rsidRDefault="00E460DF" w:rsidP="00360734">
      <w:pPr>
        <w:spacing w:line="360" w:lineRule="auto"/>
        <w:ind w:left="720" w:right="720"/>
        <w:rPr>
          <w:rFonts w:asciiTheme="minorHAnsi" w:hAnsiTheme="minorHAnsi" w:cstheme="minorHAnsi"/>
          <w:szCs w:val="24"/>
        </w:rPr>
      </w:pPr>
      <w:r w:rsidRPr="00AD5945">
        <w:rPr>
          <w:rFonts w:asciiTheme="minorHAnsi" w:hAnsiTheme="minorHAnsi" w:cstheme="minorHAnsi"/>
          <w:szCs w:val="24"/>
        </w:rPr>
        <w:t xml:space="preserve">If the international student is </w:t>
      </w:r>
      <w:r w:rsidR="001A0F4A" w:rsidRPr="00AD5945">
        <w:rPr>
          <w:rFonts w:asciiTheme="minorHAnsi" w:hAnsiTheme="minorHAnsi" w:cstheme="minorHAnsi"/>
          <w:szCs w:val="24"/>
        </w:rPr>
        <w:t>completing</w:t>
      </w:r>
      <w:r w:rsidRPr="00AD5945">
        <w:rPr>
          <w:rFonts w:asciiTheme="minorHAnsi" w:hAnsiTheme="minorHAnsi" w:cstheme="minorHAnsi"/>
          <w:szCs w:val="24"/>
        </w:rPr>
        <w:t xml:space="preserve"> a field placement in </w:t>
      </w:r>
      <w:r w:rsidRPr="00B82B31">
        <w:rPr>
          <w:rFonts w:asciiTheme="minorHAnsi" w:hAnsiTheme="minorHAnsi" w:cstheme="minorHAnsi"/>
          <w:szCs w:val="24"/>
        </w:rPr>
        <w:t>Maine,</w:t>
      </w:r>
      <w:r w:rsidR="00360734">
        <w:rPr>
          <w:rFonts w:asciiTheme="minorHAnsi" w:hAnsiTheme="minorHAnsi" w:cstheme="minorHAnsi"/>
          <w:szCs w:val="24"/>
        </w:rPr>
        <w:t xml:space="preserve"> </w:t>
      </w:r>
      <w:r w:rsidRPr="00B82B31">
        <w:rPr>
          <w:rFonts w:asciiTheme="minorHAnsi" w:hAnsiTheme="minorHAnsi" w:cstheme="minorHAnsi"/>
          <w:szCs w:val="24"/>
        </w:rPr>
        <w:t>whether the optional Junior field placement or the Senior placement, a Curricular</w:t>
      </w:r>
      <w:r w:rsidR="008C7D92" w:rsidRPr="00B82B31">
        <w:rPr>
          <w:rFonts w:asciiTheme="minorHAnsi" w:hAnsiTheme="minorHAnsi" w:cstheme="minorHAnsi"/>
          <w:szCs w:val="24"/>
        </w:rPr>
        <w:t xml:space="preserve"> </w:t>
      </w:r>
      <w:r w:rsidRPr="00B82B31">
        <w:rPr>
          <w:rFonts w:asciiTheme="minorHAnsi" w:hAnsiTheme="minorHAnsi" w:cstheme="minorHAnsi"/>
          <w:szCs w:val="24"/>
        </w:rPr>
        <w:t>Practical Training (CPT) form must be completed before the beginning of</w:t>
      </w:r>
      <w:r w:rsidR="008C7D92" w:rsidRPr="00B82B31">
        <w:rPr>
          <w:rFonts w:asciiTheme="minorHAnsi" w:hAnsiTheme="minorHAnsi" w:cstheme="minorHAnsi"/>
          <w:szCs w:val="24"/>
        </w:rPr>
        <w:t xml:space="preserve"> </w:t>
      </w:r>
      <w:r w:rsidR="00360734">
        <w:rPr>
          <w:rFonts w:asciiTheme="minorHAnsi" w:hAnsiTheme="minorHAnsi" w:cstheme="minorHAnsi"/>
          <w:szCs w:val="24"/>
        </w:rPr>
        <w:t xml:space="preserve">the </w:t>
      </w:r>
      <w:r w:rsidRPr="00B82B31">
        <w:rPr>
          <w:rFonts w:asciiTheme="minorHAnsi" w:hAnsiTheme="minorHAnsi" w:cstheme="minorHAnsi"/>
          <w:szCs w:val="24"/>
        </w:rPr>
        <w:t xml:space="preserve">semester and the date specified by the </w:t>
      </w:r>
      <w:r w:rsidR="00360734">
        <w:rPr>
          <w:rFonts w:asciiTheme="minorHAnsi" w:hAnsiTheme="minorHAnsi" w:cstheme="minorHAnsi"/>
          <w:szCs w:val="24"/>
        </w:rPr>
        <w:t>F</w:t>
      </w:r>
      <w:r w:rsidRPr="00B82B31">
        <w:rPr>
          <w:rFonts w:asciiTheme="minorHAnsi" w:hAnsiTheme="minorHAnsi" w:cstheme="minorHAnsi"/>
          <w:szCs w:val="24"/>
        </w:rPr>
        <w:t xml:space="preserve">ield </w:t>
      </w:r>
      <w:r w:rsidR="00360734">
        <w:rPr>
          <w:rFonts w:asciiTheme="minorHAnsi" w:hAnsiTheme="minorHAnsi" w:cstheme="minorHAnsi"/>
          <w:szCs w:val="24"/>
        </w:rPr>
        <w:t>D</w:t>
      </w:r>
      <w:r w:rsidRPr="00B82B31">
        <w:rPr>
          <w:rFonts w:asciiTheme="minorHAnsi" w:hAnsiTheme="minorHAnsi" w:cstheme="minorHAnsi"/>
          <w:szCs w:val="24"/>
        </w:rPr>
        <w:t>irector and submitted to the DHS</w:t>
      </w:r>
      <w:r w:rsidR="008C7D92" w:rsidRPr="00B82B31">
        <w:rPr>
          <w:rFonts w:asciiTheme="minorHAnsi" w:hAnsiTheme="minorHAnsi" w:cstheme="minorHAnsi"/>
          <w:szCs w:val="24"/>
        </w:rPr>
        <w:t xml:space="preserve"> </w:t>
      </w:r>
      <w:r w:rsidRPr="00B82B31">
        <w:rPr>
          <w:rFonts w:asciiTheme="minorHAnsi" w:hAnsiTheme="minorHAnsi" w:cstheme="minorHAnsi"/>
          <w:szCs w:val="24"/>
        </w:rPr>
        <w:t>representative before the placement is started.</w:t>
      </w:r>
      <w:r w:rsidR="00234818" w:rsidRPr="00B82B31">
        <w:rPr>
          <w:rFonts w:asciiTheme="minorHAnsi" w:hAnsiTheme="minorHAnsi" w:cstheme="minorHAnsi"/>
          <w:szCs w:val="24"/>
        </w:rPr>
        <w:t xml:space="preserve"> </w:t>
      </w:r>
      <w:hyperlink r:id="rId15" w:history="1">
        <w:r w:rsidR="00B82B31" w:rsidRPr="00B82B31">
          <w:rPr>
            <w:rStyle w:val="Hyperlink"/>
            <w:rFonts w:asciiTheme="minorHAnsi" w:hAnsiTheme="minorHAnsi" w:cstheme="minorHAnsi"/>
            <w:szCs w:val="24"/>
          </w:rPr>
          <w:t>https://www.umpi.edu/admissions/international-students/</w:t>
        </w:r>
      </w:hyperlink>
    </w:p>
    <w:p w14:paraId="72745E44" w14:textId="77777777" w:rsidR="00E460DF" w:rsidRPr="00AD5945" w:rsidRDefault="00E460DF" w:rsidP="00234818">
      <w:pPr>
        <w:spacing w:line="360" w:lineRule="auto"/>
        <w:rPr>
          <w:rFonts w:asciiTheme="minorHAnsi" w:hAnsiTheme="minorHAnsi" w:cstheme="minorHAnsi"/>
          <w:szCs w:val="24"/>
        </w:rPr>
      </w:pPr>
      <w:r w:rsidRPr="00AD5945">
        <w:rPr>
          <w:rFonts w:asciiTheme="minorHAnsi" w:hAnsiTheme="minorHAnsi" w:cstheme="minorHAnsi"/>
          <w:szCs w:val="24"/>
        </w:rPr>
        <w:t>Canadian Placement:</w:t>
      </w:r>
    </w:p>
    <w:p w14:paraId="23FF1D65" w14:textId="2B1301EE" w:rsidR="00E460DF" w:rsidRPr="00AD5945" w:rsidRDefault="00E460DF" w:rsidP="00360734">
      <w:pPr>
        <w:spacing w:line="360" w:lineRule="auto"/>
        <w:ind w:firstLine="720"/>
        <w:rPr>
          <w:rFonts w:asciiTheme="minorHAnsi" w:hAnsiTheme="minorHAnsi" w:cstheme="minorHAnsi"/>
          <w:szCs w:val="24"/>
        </w:rPr>
      </w:pPr>
      <w:r w:rsidRPr="00AD5945">
        <w:rPr>
          <w:rFonts w:asciiTheme="minorHAnsi" w:hAnsiTheme="minorHAnsi" w:cstheme="minorHAnsi"/>
          <w:szCs w:val="24"/>
        </w:rPr>
        <w:t>If the international student is completing a field placement in Canada,</w:t>
      </w:r>
      <w:r w:rsidR="00360734">
        <w:rPr>
          <w:rFonts w:asciiTheme="minorHAnsi" w:hAnsiTheme="minorHAnsi" w:cstheme="minorHAnsi"/>
          <w:szCs w:val="24"/>
        </w:rPr>
        <w:t xml:space="preserve"> </w:t>
      </w:r>
      <w:r w:rsidRPr="00AD5945">
        <w:rPr>
          <w:rFonts w:asciiTheme="minorHAnsi" w:hAnsiTheme="minorHAnsi" w:cstheme="minorHAnsi"/>
          <w:szCs w:val="24"/>
        </w:rPr>
        <w:t>whether the optional Junior field placement or the Senior placement, a letter</w:t>
      </w:r>
      <w:r w:rsidR="00360734">
        <w:rPr>
          <w:rFonts w:asciiTheme="minorHAnsi" w:hAnsiTheme="minorHAnsi" w:cstheme="minorHAnsi"/>
          <w:szCs w:val="24"/>
        </w:rPr>
        <w:t xml:space="preserve"> </w:t>
      </w:r>
      <w:r w:rsidRPr="00AD5945">
        <w:rPr>
          <w:rFonts w:asciiTheme="minorHAnsi" w:hAnsiTheme="minorHAnsi" w:cstheme="minorHAnsi"/>
          <w:szCs w:val="24"/>
        </w:rPr>
        <w:t>from the HR or Director of the organization stating whether the organization has a</w:t>
      </w:r>
      <w:r w:rsidR="00360734">
        <w:rPr>
          <w:rFonts w:asciiTheme="minorHAnsi" w:hAnsiTheme="minorHAnsi" w:cstheme="minorHAnsi"/>
          <w:szCs w:val="24"/>
        </w:rPr>
        <w:t xml:space="preserve"> </w:t>
      </w:r>
      <w:r w:rsidRPr="00AD5945">
        <w:rPr>
          <w:rFonts w:asciiTheme="minorHAnsi" w:hAnsiTheme="minorHAnsi" w:cstheme="minorHAnsi"/>
          <w:szCs w:val="24"/>
        </w:rPr>
        <w:t>US tax ID number needs to be on file with the DHS representative.</w:t>
      </w:r>
    </w:p>
    <w:p w14:paraId="59455145" w14:textId="28F79A7C" w:rsidR="00A03E7C" w:rsidRPr="00AD5945" w:rsidRDefault="001947A3" w:rsidP="002171C5">
      <w:pPr>
        <w:pStyle w:val="Heading1"/>
        <w:spacing w:line="360" w:lineRule="auto"/>
        <w:jc w:val="left"/>
        <w:rPr>
          <w:rFonts w:asciiTheme="minorHAnsi" w:hAnsiTheme="minorHAnsi" w:cstheme="minorHAnsi"/>
          <w:b w:val="0"/>
          <w:szCs w:val="24"/>
        </w:rPr>
      </w:pPr>
      <w:r w:rsidRPr="00AD5945">
        <w:rPr>
          <w:rFonts w:asciiTheme="minorHAnsi" w:hAnsiTheme="minorHAnsi" w:cstheme="minorHAnsi"/>
          <w:szCs w:val="28"/>
        </w:rPr>
        <w:br w:type="page"/>
      </w:r>
      <w:bookmarkStart w:id="34" w:name="_Toc331686753"/>
      <w:bookmarkStart w:id="35" w:name="_Toc331686808"/>
      <w:bookmarkStart w:id="36" w:name="_Toc164082309"/>
      <w:bookmarkStart w:id="37" w:name="_Toc164162876"/>
      <w:r w:rsidR="00EF24FC" w:rsidRPr="00AD5945">
        <w:rPr>
          <w:rFonts w:asciiTheme="minorHAnsi" w:hAnsiTheme="minorHAnsi" w:cstheme="minorHAnsi"/>
          <w:szCs w:val="28"/>
        </w:rPr>
        <w:lastRenderedPageBreak/>
        <w:t>Field</w:t>
      </w:r>
      <w:r w:rsidR="00A03E7C" w:rsidRPr="00AD5945">
        <w:rPr>
          <w:rFonts w:asciiTheme="minorHAnsi" w:hAnsiTheme="minorHAnsi" w:cstheme="minorHAnsi"/>
          <w:szCs w:val="28"/>
        </w:rPr>
        <w:t xml:space="preserve"> </w:t>
      </w:r>
      <w:bookmarkEnd w:id="34"/>
      <w:bookmarkEnd w:id="35"/>
      <w:r w:rsidR="002171C5">
        <w:rPr>
          <w:rFonts w:asciiTheme="minorHAnsi" w:hAnsiTheme="minorHAnsi" w:cstheme="minorHAnsi"/>
          <w:szCs w:val="28"/>
        </w:rPr>
        <w:t>Practicum Logs</w:t>
      </w:r>
      <w:bookmarkEnd w:id="36"/>
      <w:bookmarkEnd w:id="37"/>
    </w:p>
    <w:p w14:paraId="534B9BCE" w14:textId="77777777" w:rsidR="00A03E7C" w:rsidRPr="00AD5945" w:rsidRDefault="00A03E7C" w:rsidP="00234818">
      <w:pPr>
        <w:spacing w:line="360" w:lineRule="auto"/>
        <w:rPr>
          <w:rFonts w:asciiTheme="minorHAnsi" w:hAnsiTheme="minorHAnsi" w:cstheme="minorHAnsi"/>
          <w:szCs w:val="24"/>
        </w:rPr>
      </w:pPr>
      <w:r w:rsidRPr="00AD5945">
        <w:rPr>
          <w:rFonts w:asciiTheme="minorHAnsi" w:hAnsiTheme="minorHAnsi" w:cstheme="minorHAnsi"/>
          <w:szCs w:val="24"/>
        </w:rPr>
        <w:tab/>
        <w:t>The log is a format in which the students can commun</w:t>
      </w:r>
      <w:r w:rsidR="006A78B2" w:rsidRPr="00AD5945">
        <w:rPr>
          <w:rFonts w:asciiTheme="minorHAnsi" w:hAnsiTheme="minorHAnsi" w:cstheme="minorHAnsi"/>
          <w:szCs w:val="24"/>
        </w:rPr>
        <w:t>icate with the Field Director</w:t>
      </w:r>
      <w:r w:rsidRPr="00AD5945">
        <w:rPr>
          <w:rFonts w:asciiTheme="minorHAnsi" w:hAnsiTheme="minorHAnsi" w:cstheme="minorHAnsi"/>
          <w:szCs w:val="24"/>
        </w:rPr>
        <w:t xml:space="preserve"> and receive feedback about their placement experience.  It is hoped that it will become a learning tool through which the students will learn to analyze their own experience, a necessary skill for social work practice.</w:t>
      </w:r>
    </w:p>
    <w:p w14:paraId="16A52294" w14:textId="2631EAAC" w:rsidR="00090319" w:rsidRDefault="006A78B2" w:rsidP="00234818">
      <w:pPr>
        <w:spacing w:line="360" w:lineRule="auto"/>
        <w:rPr>
          <w:rFonts w:asciiTheme="minorHAnsi" w:hAnsiTheme="minorHAnsi" w:cstheme="minorHAnsi"/>
          <w:szCs w:val="24"/>
        </w:rPr>
      </w:pPr>
      <w:r w:rsidRPr="00AD5945">
        <w:rPr>
          <w:rFonts w:asciiTheme="minorHAnsi" w:hAnsiTheme="minorHAnsi" w:cstheme="minorHAnsi"/>
          <w:szCs w:val="24"/>
        </w:rPr>
        <w:tab/>
        <w:t>The log</w:t>
      </w:r>
      <w:r w:rsidR="00090319" w:rsidRPr="00AD5945">
        <w:rPr>
          <w:rFonts w:asciiTheme="minorHAnsi" w:hAnsiTheme="minorHAnsi" w:cstheme="minorHAnsi"/>
          <w:szCs w:val="24"/>
        </w:rPr>
        <w:t xml:space="preserve"> is available </w:t>
      </w:r>
      <w:r w:rsidR="001F1CDD">
        <w:rPr>
          <w:rFonts w:asciiTheme="minorHAnsi" w:hAnsiTheme="minorHAnsi" w:cstheme="minorHAnsi"/>
          <w:szCs w:val="24"/>
        </w:rPr>
        <w:t>in Brightspace</w:t>
      </w:r>
      <w:r w:rsidR="00090319" w:rsidRPr="00AD5945">
        <w:rPr>
          <w:rFonts w:asciiTheme="minorHAnsi" w:hAnsiTheme="minorHAnsi" w:cstheme="minorHAnsi"/>
          <w:szCs w:val="24"/>
        </w:rPr>
        <w:t xml:space="preserve">. The student completes the time log </w:t>
      </w:r>
      <w:r w:rsidR="001F1CDD">
        <w:rPr>
          <w:rFonts w:asciiTheme="minorHAnsi" w:hAnsiTheme="minorHAnsi" w:cstheme="minorHAnsi"/>
          <w:szCs w:val="24"/>
        </w:rPr>
        <w:t xml:space="preserve">for </w:t>
      </w:r>
      <w:r w:rsidR="00090319" w:rsidRPr="00AD5945">
        <w:rPr>
          <w:rFonts w:asciiTheme="minorHAnsi" w:hAnsiTheme="minorHAnsi" w:cstheme="minorHAnsi"/>
          <w:szCs w:val="24"/>
        </w:rPr>
        <w:t xml:space="preserve">each </w:t>
      </w:r>
      <w:r w:rsidR="001F1CDD">
        <w:rPr>
          <w:rFonts w:asciiTheme="minorHAnsi" w:hAnsiTheme="minorHAnsi" w:cstheme="minorHAnsi"/>
          <w:szCs w:val="24"/>
        </w:rPr>
        <w:t>internship session</w:t>
      </w:r>
      <w:r w:rsidR="00090319" w:rsidRPr="00AD5945">
        <w:rPr>
          <w:rFonts w:asciiTheme="minorHAnsi" w:hAnsiTheme="minorHAnsi" w:cstheme="minorHAnsi"/>
          <w:szCs w:val="24"/>
        </w:rPr>
        <w:t xml:space="preserve"> with a narrative as to what the student is learning and experiencing.</w:t>
      </w:r>
      <w:r w:rsidR="001F1CDD">
        <w:rPr>
          <w:rFonts w:asciiTheme="minorHAnsi" w:hAnsiTheme="minorHAnsi" w:cstheme="minorHAnsi"/>
          <w:szCs w:val="24"/>
        </w:rPr>
        <w:t xml:space="preserve"> Students will typically submit 2 logs per week, except when illness or other impacting factors arise that affect the student’s internship hours.</w:t>
      </w:r>
    </w:p>
    <w:p w14:paraId="20714AE5" w14:textId="55B42CC0" w:rsidR="001F1CDD" w:rsidRDefault="001F1CDD" w:rsidP="00234818">
      <w:pPr>
        <w:spacing w:line="360" w:lineRule="auto"/>
        <w:rPr>
          <w:rFonts w:asciiTheme="minorHAnsi" w:hAnsiTheme="minorHAnsi" w:cstheme="minorHAnsi"/>
          <w:szCs w:val="24"/>
        </w:rPr>
      </w:pPr>
      <w:r>
        <w:rPr>
          <w:rFonts w:asciiTheme="minorHAnsi" w:hAnsiTheme="minorHAnsi" w:cstheme="minorHAnsi"/>
          <w:szCs w:val="24"/>
        </w:rPr>
        <w:tab/>
        <w:t xml:space="preserve">Grading: Students are expected to submit the logs by the assigned due date. If they are submitted after the due date up to a week late, they will lose 5 points. If the logs are submitted one month late, they will lose 10 points. If the students submit logs at the end of the semester, there will be a 15-point deduction. </w:t>
      </w:r>
    </w:p>
    <w:p w14:paraId="02527F44" w14:textId="276A960E" w:rsidR="001F1CDD" w:rsidRPr="00AD5945" w:rsidRDefault="001F1CDD" w:rsidP="00234818">
      <w:pPr>
        <w:spacing w:line="360" w:lineRule="auto"/>
        <w:rPr>
          <w:rFonts w:asciiTheme="minorHAnsi" w:hAnsiTheme="minorHAnsi" w:cstheme="minorHAnsi"/>
          <w:szCs w:val="24"/>
        </w:rPr>
      </w:pPr>
      <w:r>
        <w:rPr>
          <w:rFonts w:asciiTheme="minorHAnsi" w:hAnsiTheme="minorHAnsi" w:cstheme="minorHAnsi"/>
          <w:szCs w:val="24"/>
        </w:rPr>
        <w:t xml:space="preserve">Logs will include the following: </w:t>
      </w:r>
    </w:p>
    <w:p w14:paraId="143F9AA9" w14:textId="77777777" w:rsidR="00D45E44" w:rsidRDefault="00A03E7C" w:rsidP="00A52E88">
      <w:pPr>
        <w:pStyle w:val="ListParagraph"/>
        <w:numPr>
          <w:ilvl w:val="0"/>
          <w:numId w:val="8"/>
        </w:numPr>
        <w:spacing w:line="360" w:lineRule="auto"/>
        <w:rPr>
          <w:rFonts w:asciiTheme="minorHAnsi" w:hAnsiTheme="minorHAnsi" w:cstheme="minorHAnsi"/>
          <w:szCs w:val="24"/>
        </w:rPr>
      </w:pPr>
      <w:r w:rsidRPr="00D45E44">
        <w:rPr>
          <w:rFonts w:asciiTheme="minorHAnsi" w:hAnsiTheme="minorHAnsi" w:cstheme="minorHAnsi"/>
          <w:szCs w:val="24"/>
        </w:rPr>
        <w:t>Material related to clientele should be de-identified so confidentiality is maintained.</w:t>
      </w:r>
    </w:p>
    <w:p w14:paraId="0EDB7456" w14:textId="77777777" w:rsidR="00D45E44" w:rsidRDefault="00A03E7C" w:rsidP="00A52E88">
      <w:pPr>
        <w:pStyle w:val="ListParagraph"/>
        <w:numPr>
          <w:ilvl w:val="0"/>
          <w:numId w:val="8"/>
        </w:numPr>
        <w:spacing w:line="360" w:lineRule="auto"/>
        <w:rPr>
          <w:rFonts w:asciiTheme="minorHAnsi" w:hAnsiTheme="minorHAnsi" w:cstheme="minorHAnsi"/>
          <w:szCs w:val="24"/>
        </w:rPr>
      </w:pPr>
      <w:r w:rsidRPr="00D45E44">
        <w:rPr>
          <w:rFonts w:asciiTheme="minorHAnsi" w:hAnsiTheme="minorHAnsi" w:cstheme="minorHAnsi"/>
          <w:szCs w:val="24"/>
        </w:rPr>
        <w:t>Summarize all major client contacts and/or agency activities for each day.  Include the purpose of the activity or contact from a systems theory framework.</w:t>
      </w:r>
    </w:p>
    <w:p w14:paraId="66D757D0" w14:textId="31CC6A31" w:rsidR="00D45E44" w:rsidRDefault="00A03E7C" w:rsidP="00A52E88">
      <w:pPr>
        <w:pStyle w:val="ListParagraph"/>
        <w:numPr>
          <w:ilvl w:val="0"/>
          <w:numId w:val="8"/>
        </w:numPr>
        <w:spacing w:line="360" w:lineRule="auto"/>
        <w:rPr>
          <w:rFonts w:asciiTheme="minorHAnsi" w:hAnsiTheme="minorHAnsi" w:cstheme="minorHAnsi"/>
          <w:szCs w:val="24"/>
        </w:rPr>
      </w:pPr>
      <w:r w:rsidRPr="00D45E44">
        <w:rPr>
          <w:rFonts w:asciiTheme="minorHAnsi" w:hAnsiTheme="minorHAnsi" w:cstheme="minorHAnsi"/>
          <w:szCs w:val="24"/>
        </w:rPr>
        <w:t xml:space="preserve">Describe your functions and roles used to carry out the intervention.  Keep in mind the social work roles, </w:t>
      </w:r>
      <w:r w:rsidR="001F1CDD">
        <w:rPr>
          <w:rFonts w:asciiTheme="minorHAnsi" w:hAnsiTheme="minorHAnsi" w:cstheme="minorHAnsi"/>
          <w:szCs w:val="24"/>
        </w:rPr>
        <w:t>problem-solving</w:t>
      </w:r>
      <w:r w:rsidRPr="00D45E44">
        <w:rPr>
          <w:rFonts w:asciiTheme="minorHAnsi" w:hAnsiTheme="minorHAnsi" w:cstheme="minorHAnsi"/>
          <w:szCs w:val="24"/>
        </w:rPr>
        <w:t xml:space="preserve"> </w:t>
      </w:r>
      <w:r w:rsidR="001F1CDD" w:rsidRPr="00D45E44">
        <w:rPr>
          <w:rFonts w:asciiTheme="minorHAnsi" w:hAnsiTheme="minorHAnsi" w:cstheme="minorHAnsi"/>
          <w:szCs w:val="24"/>
        </w:rPr>
        <w:t>process,</w:t>
      </w:r>
      <w:r w:rsidRPr="00D45E44">
        <w:rPr>
          <w:rFonts w:asciiTheme="minorHAnsi" w:hAnsiTheme="minorHAnsi" w:cstheme="minorHAnsi"/>
          <w:szCs w:val="24"/>
        </w:rPr>
        <w:t xml:space="preserve"> and social work process.</w:t>
      </w:r>
    </w:p>
    <w:p w14:paraId="78018317" w14:textId="27CB88AD" w:rsidR="00D45E44" w:rsidRDefault="00A03E7C" w:rsidP="00A52E88">
      <w:pPr>
        <w:pStyle w:val="ListParagraph"/>
        <w:numPr>
          <w:ilvl w:val="0"/>
          <w:numId w:val="8"/>
        </w:numPr>
        <w:spacing w:line="360" w:lineRule="auto"/>
        <w:rPr>
          <w:rFonts w:asciiTheme="minorHAnsi" w:hAnsiTheme="minorHAnsi" w:cstheme="minorHAnsi"/>
          <w:szCs w:val="24"/>
        </w:rPr>
      </w:pPr>
      <w:r w:rsidRPr="00D45E44">
        <w:rPr>
          <w:rFonts w:asciiTheme="minorHAnsi" w:hAnsiTheme="minorHAnsi" w:cstheme="minorHAnsi"/>
          <w:szCs w:val="24"/>
        </w:rPr>
        <w:t>Include yourself when writing about the events.  Des</w:t>
      </w:r>
      <w:r w:rsidR="00A16966" w:rsidRPr="00D45E44">
        <w:rPr>
          <w:rFonts w:asciiTheme="minorHAnsi" w:hAnsiTheme="minorHAnsi" w:cstheme="minorHAnsi"/>
          <w:szCs w:val="24"/>
        </w:rPr>
        <w:t xml:space="preserve">cribe your feelings, behavior, </w:t>
      </w:r>
      <w:r w:rsidRPr="00D45E44">
        <w:rPr>
          <w:rFonts w:asciiTheme="minorHAnsi" w:hAnsiTheme="minorHAnsi" w:cstheme="minorHAnsi"/>
          <w:szCs w:val="24"/>
        </w:rPr>
        <w:t>and thoughts.  Expand upon your feelings by using t</w:t>
      </w:r>
      <w:r w:rsidR="00A16966" w:rsidRPr="00D45E44">
        <w:rPr>
          <w:rFonts w:asciiTheme="minorHAnsi" w:hAnsiTheme="minorHAnsi" w:cstheme="minorHAnsi"/>
          <w:szCs w:val="24"/>
        </w:rPr>
        <w:t>hem to gai</w:t>
      </w:r>
      <w:r w:rsidR="00D45E44">
        <w:rPr>
          <w:rFonts w:asciiTheme="minorHAnsi" w:hAnsiTheme="minorHAnsi" w:cstheme="minorHAnsi"/>
          <w:szCs w:val="24"/>
        </w:rPr>
        <w:t>n</w:t>
      </w:r>
      <w:r w:rsidR="00A16966" w:rsidRPr="00D45E44">
        <w:rPr>
          <w:rFonts w:asciiTheme="minorHAnsi" w:hAnsiTheme="minorHAnsi" w:cstheme="minorHAnsi"/>
          <w:szCs w:val="24"/>
        </w:rPr>
        <w:t xml:space="preserve"> insight into </w:t>
      </w:r>
      <w:r w:rsidR="00D45E44" w:rsidRPr="00D45E44">
        <w:rPr>
          <w:rFonts w:asciiTheme="minorHAnsi" w:hAnsiTheme="minorHAnsi" w:cstheme="minorHAnsi"/>
          <w:szCs w:val="24"/>
        </w:rPr>
        <w:t>your experience</w:t>
      </w:r>
      <w:r w:rsidRPr="00D45E44">
        <w:rPr>
          <w:rFonts w:asciiTheme="minorHAnsi" w:hAnsiTheme="minorHAnsi" w:cstheme="minorHAnsi"/>
          <w:szCs w:val="24"/>
        </w:rPr>
        <w:t xml:space="preserve"> and incorporate thoughts and knowledge.</w:t>
      </w:r>
    </w:p>
    <w:p w14:paraId="634F240C" w14:textId="77777777" w:rsidR="00D45E44" w:rsidRDefault="00A03E7C" w:rsidP="00A52E88">
      <w:pPr>
        <w:pStyle w:val="ListParagraph"/>
        <w:numPr>
          <w:ilvl w:val="0"/>
          <w:numId w:val="8"/>
        </w:numPr>
        <w:spacing w:line="360" w:lineRule="auto"/>
        <w:rPr>
          <w:rFonts w:asciiTheme="minorHAnsi" w:hAnsiTheme="minorHAnsi" w:cstheme="minorHAnsi"/>
          <w:szCs w:val="24"/>
        </w:rPr>
      </w:pPr>
      <w:r w:rsidRPr="00D45E44">
        <w:rPr>
          <w:rFonts w:asciiTheme="minorHAnsi" w:hAnsiTheme="minorHAnsi" w:cstheme="minorHAnsi"/>
          <w:szCs w:val="24"/>
        </w:rPr>
        <w:t>Look at your own limitations.  Becoming aware of your strengths and limitations is a necessary part of the growth experience.</w:t>
      </w:r>
    </w:p>
    <w:p w14:paraId="165F4867" w14:textId="77777777" w:rsidR="00D45E44" w:rsidRDefault="00A03E7C" w:rsidP="00A52E88">
      <w:pPr>
        <w:pStyle w:val="ListParagraph"/>
        <w:numPr>
          <w:ilvl w:val="0"/>
          <w:numId w:val="8"/>
        </w:numPr>
        <w:spacing w:line="360" w:lineRule="auto"/>
        <w:rPr>
          <w:rFonts w:asciiTheme="minorHAnsi" w:hAnsiTheme="minorHAnsi" w:cstheme="minorHAnsi"/>
          <w:szCs w:val="24"/>
        </w:rPr>
      </w:pPr>
      <w:r w:rsidRPr="00D45E44">
        <w:rPr>
          <w:rFonts w:asciiTheme="minorHAnsi" w:hAnsiTheme="minorHAnsi" w:cstheme="minorHAnsi"/>
          <w:szCs w:val="24"/>
        </w:rPr>
        <w:t>Write about events in the Field Practicum in ter</w:t>
      </w:r>
      <w:r w:rsidR="00A16966" w:rsidRPr="00D45E44">
        <w:rPr>
          <w:rFonts w:asciiTheme="minorHAnsi" w:hAnsiTheme="minorHAnsi" w:cstheme="minorHAnsi"/>
          <w:szCs w:val="24"/>
        </w:rPr>
        <w:t xml:space="preserve">ms of social work concepts you </w:t>
      </w:r>
      <w:r w:rsidRPr="00D45E44">
        <w:rPr>
          <w:rFonts w:asciiTheme="minorHAnsi" w:hAnsiTheme="minorHAnsi" w:cstheme="minorHAnsi"/>
          <w:szCs w:val="24"/>
        </w:rPr>
        <w:t>learn in class and in the readings.</w:t>
      </w:r>
    </w:p>
    <w:p w14:paraId="2625B775" w14:textId="51F1BA42" w:rsidR="00A03E7C" w:rsidRPr="00D45E44" w:rsidRDefault="00A03E7C" w:rsidP="00A52E88">
      <w:pPr>
        <w:pStyle w:val="ListParagraph"/>
        <w:numPr>
          <w:ilvl w:val="0"/>
          <w:numId w:val="8"/>
        </w:numPr>
        <w:spacing w:line="360" w:lineRule="auto"/>
        <w:rPr>
          <w:rFonts w:asciiTheme="minorHAnsi" w:hAnsiTheme="minorHAnsi" w:cstheme="minorHAnsi"/>
          <w:szCs w:val="24"/>
        </w:rPr>
      </w:pPr>
      <w:r w:rsidRPr="00D45E44">
        <w:rPr>
          <w:rFonts w:asciiTheme="minorHAnsi" w:hAnsiTheme="minorHAnsi" w:cstheme="minorHAnsi"/>
          <w:szCs w:val="24"/>
        </w:rPr>
        <w:t xml:space="preserve">Address the progress with the learning goals once the </w:t>
      </w:r>
      <w:r w:rsidR="001F1CDD">
        <w:rPr>
          <w:rFonts w:asciiTheme="minorHAnsi" w:hAnsiTheme="minorHAnsi" w:cstheme="minorHAnsi"/>
          <w:szCs w:val="24"/>
        </w:rPr>
        <w:t>learning</w:t>
      </w:r>
      <w:r w:rsidRPr="00D45E44">
        <w:rPr>
          <w:rFonts w:asciiTheme="minorHAnsi" w:hAnsiTheme="minorHAnsi" w:cstheme="minorHAnsi"/>
          <w:szCs w:val="24"/>
        </w:rPr>
        <w:t xml:space="preserve"> plan has been</w:t>
      </w:r>
      <w:r w:rsidR="001F1CDD">
        <w:rPr>
          <w:rFonts w:asciiTheme="minorHAnsi" w:hAnsiTheme="minorHAnsi" w:cstheme="minorHAnsi"/>
          <w:szCs w:val="24"/>
        </w:rPr>
        <w:t xml:space="preserve"> </w:t>
      </w:r>
      <w:r w:rsidRPr="00D45E44">
        <w:rPr>
          <w:rFonts w:asciiTheme="minorHAnsi" w:hAnsiTheme="minorHAnsi" w:cstheme="minorHAnsi"/>
          <w:szCs w:val="24"/>
        </w:rPr>
        <w:t>written.</w:t>
      </w:r>
    </w:p>
    <w:p w14:paraId="0FFBC359" w14:textId="52778E9A" w:rsidR="001F1CDD" w:rsidRPr="00D45E44" w:rsidRDefault="00A03E7C" w:rsidP="001F1CDD">
      <w:pPr>
        <w:pStyle w:val="Heading1"/>
        <w:jc w:val="left"/>
        <w:rPr>
          <w:rFonts w:asciiTheme="minorHAnsi" w:hAnsiTheme="minorHAnsi" w:cstheme="minorHAnsi"/>
          <w:szCs w:val="28"/>
        </w:rPr>
      </w:pPr>
      <w:r w:rsidRPr="00AD5945">
        <w:rPr>
          <w:rFonts w:asciiTheme="minorHAnsi" w:hAnsiTheme="minorHAnsi" w:cstheme="minorHAnsi"/>
          <w:sz w:val="24"/>
          <w:szCs w:val="24"/>
        </w:rPr>
        <w:br w:type="page"/>
      </w:r>
      <w:bookmarkStart w:id="38" w:name="_Toc331686763"/>
      <w:bookmarkStart w:id="39" w:name="_Toc331686818"/>
      <w:bookmarkStart w:id="40" w:name="_Toc393966105"/>
    </w:p>
    <w:p w14:paraId="172CB3E7" w14:textId="593764B6" w:rsidR="00BA48E7" w:rsidRDefault="00BA48E7" w:rsidP="004C0F32">
      <w:pPr>
        <w:pStyle w:val="Heading1"/>
        <w:spacing w:line="360" w:lineRule="auto"/>
        <w:jc w:val="left"/>
        <w:rPr>
          <w:rFonts w:asciiTheme="minorHAnsi" w:hAnsiTheme="minorHAnsi" w:cstheme="minorHAnsi"/>
          <w:szCs w:val="28"/>
        </w:rPr>
      </w:pPr>
      <w:bookmarkStart w:id="41" w:name="_Toc164082310"/>
      <w:bookmarkStart w:id="42" w:name="_Toc164162877"/>
      <w:bookmarkStart w:id="43" w:name="_Toc144296224"/>
      <w:r>
        <w:rPr>
          <w:rFonts w:asciiTheme="minorHAnsi" w:hAnsiTheme="minorHAnsi" w:cstheme="minorHAnsi"/>
          <w:szCs w:val="28"/>
        </w:rPr>
        <w:lastRenderedPageBreak/>
        <w:t xml:space="preserve">Field </w:t>
      </w:r>
      <w:r w:rsidR="00867400">
        <w:rPr>
          <w:rFonts w:asciiTheme="minorHAnsi" w:hAnsiTheme="minorHAnsi" w:cstheme="minorHAnsi"/>
          <w:szCs w:val="28"/>
        </w:rPr>
        <w:t>Practicum Spreadsheet – Hours Documentation</w:t>
      </w:r>
      <w:bookmarkEnd w:id="41"/>
      <w:bookmarkEnd w:id="42"/>
    </w:p>
    <w:p w14:paraId="4385EA5A" w14:textId="2C370EBB" w:rsidR="00BA48E7" w:rsidRPr="00E85C89" w:rsidRDefault="00867400" w:rsidP="00E85C89">
      <w:pPr>
        <w:spacing w:line="360" w:lineRule="auto"/>
        <w:rPr>
          <w:rFonts w:asciiTheme="minorHAnsi" w:hAnsiTheme="minorHAnsi" w:cstheme="minorHAnsi"/>
          <w:b/>
        </w:rPr>
      </w:pPr>
      <w:bookmarkStart w:id="44" w:name="_Toc164082311"/>
      <w:bookmarkStart w:id="45" w:name="_Toc164082942"/>
      <w:r w:rsidRPr="00E85C89">
        <w:rPr>
          <w:rFonts w:asciiTheme="minorHAnsi" w:hAnsiTheme="minorHAnsi" w:cstheme="minorHAnsi"/>
        </w:rPr>
        <w:t>Students will complete a spreadsheet that will outline their weekly hours and they will have their Field Instructors sign off on the document and submit the signed spreadsheet into Brightspace. Grading will be based on the completion and submission of the document. It will be due by the last class of the semester.</w:t>
      </w:r>
      <w:bookmarkEnd w:id="44"/>
      <w:bookmarkEnd w:id="45"/>
      <w:r w:rsidRPr="00E85C89">
        <w:rPr>
          <w:rFonts w:asciiTheme="minorHAnsi" w:hAnsiTheme="minorHAnsi" w:cstheme="minorHAnsi"/>
        </w:rPr>
        <w:t xml:space="preserve"> </w:t>
      </w:r>
    </w:p>
    <w:p w14:paraId="2F8C21A8" w14:textId="77777777" w:rsidR="00E85C89" w:rsidRPr="00E85C89" w:rsidRDefault="00E85C89" w:rsidP="00E85C89"/>
    <w:p w14:paraId="57E447A7" w14:textId="0B0608FF" w:rsidR="00867400" w:rsidRDefault="00867400" w:rsidP="004C0F32">
      <w:pPr>
        <w:spacing w:line="360" w:lineRule="auto"/>
        <w:rPr>
          <w:rFonts w:asciiTheme="minorHAnsi" w:hAnsiTheme="minorHAnsi" w:cstheme="minorHAnsi"/>
          <w:szCs w:val="24"/>
        </w:rPr>
      </w:pPr>
      <w:r w:rsidRPr="00867400">
        <w:rPr>
          <w:rFonts w:asciiTheme="minorHAnsi" w:hAnsiTheme="minorHAnsi" w:cstheme="minorHAnsi"/>
          <w:szCs w:val="24"/>
        </w:rPr>
        <w:t>If the s</w:t>
      </w:r>
      <w:r>
        <w:rPr>
          <w:rFonts w:asciiTheme="minorHAnsi" w:hAnsiTheme="minorHAnsi" w:cstheme="minorHAnsi"/>
          <w:szCs w:val="24"/>
        </w:rPr>
        <w:t>t</w:t>
      </w:r>
      <w:r w:rsidRPr="00867400">
        <w:rPr>
          <w:rFonts w:asciiTheme="minorHAnsi" w:hAnsiTheme="minorHAnsi" w:cstheme="minorHAnsi"/>
          <w:szCs w:val="24"/>
        </w:rPr>
        <w:t>udent is</w:t>
      </w:r>
      <w:r>
        <w:rPr>
          <w:rFonts w:asciiTheme="minorHAnsi" w:hAnsiTheme="minorHAnsi" w:cstheme="minorHAnsi"/>
          <w:szCs w:val="24"/>
        </w:rPr>
        <w:t xml:space="preserve"> below 240 hours by the end of the Fall Semester, they will need to indicate why their hours are low and how they plan to make up time in the Spring Semester.</w:t>
      </w:r>
    </w:p>
    <w:p w14:paraId="1E079EAF" w14:textId="77777777" w:rsidR="00867400" w:rsidRDefault="00867400" w:rsidP="004C0F32">
      <w:pPr>
        <w:spacing w:line="360" w:lineRule="auto"/>
        <w:rPr>
          <w:rFonts w:asciiTheme="minorHAnsi" w:hAnsiTheme="minorHAnsi" w:cstheme="minorHAnsi"/>
          <w:szCs w:val="24"/>
        </w:rPr>
      </w:pPr>
    </w:p>
    <w:p w14:paraId="7EDAD6B2" w14:textId="2ACC13B5" w:rsidR="00867400" w:rsidRDefault="00867400" w:rsidP="004C0F32">
      <w:pPr>
        <w:spacing w:line="360" w:lineRule="auto"/>
        <w:rPr>
          <w:rFonts w:asciiTheme="minorHAnsi" w:hAnsiTheme="minorHAnsi" w:cstheme="minorHAnsi"/>
          <w:szCs w:val="24"/>
        </w:rPr>
      </w:pPr>
      <w:r>
        <w:rPr>
          <w:rFonts w:asciiTheme="minorHAnsi" w:hAnsiTheme="minorHAnsi" w:cstheme="minorHAnsi"/>
          <w:szCs w:val="24"/>
        </w:rPr>
        <w:t xml:space="preserve">Students may engage in field practicum hours during breaks during and between their semesters. However, it is strongly encouraged that students take time off during the Winter break to allow for self-care. </w:t>
      </w:r>
    </w:p>
    <w:p w14:paraId="240F45E4" w14:textId="54210F98" w:rsidR="00867400" w:rsidRDefault="00867400" w:rsidP="00A52E88">
      <w:pPr>
        <w:pStyle w:val="ListParagraph"/>
        <w:numPr>
          <w:ilvl w:val="0"/>
          <w:numId w:val="13"/>
        </w:numPr>
        <w:spacing w:line="360" w:lineRule="auto"/>
        <w:rPr>
          <w:rFonts w:asciiTheme="minorHAnsi" w:hAnsiTheme="minorHAnsi" w:cstheme="minorHAnsi"/>
          <w:szCs w:val="24"/>
        </w:rPr>
      </w:pPr>
      <w:r>
        <w:rPr>
          <w:rFonts w:asciiTheme="minorHAnsi" w:hAnsiTheme="minorHAnsi" w:cstheme="minorHAnsi"/>
          <w:szCs w:val="24"/>
        </w:rPr>
        <w:t xml:space="preserve">If the student is Canadian and has a field placement in the States; they cannot engage in internship hours during the Winter break. </w:t>
      </w:r>
    </w:p>
    <w:p w14:paraId="790E50C5" w14:textId="77777777" w:rsidR="004C0F32" w:rsidRDefault="004C0F32" w:rsidP="004C0F32">
      <w:pPr>
        <w:spacing w:line="360" w:lineRule="auto"/>
        <w:ind w:left="360"/>
        <w:rPr>
          <w:rFonts w:asciiTheme="minorHAnsi" w:hAnsiTheme="minorHAnsi" w:cstheme="minorHAnsi"/>
          <w:szCs w:val="24"/>
        </w:rPr>
      </w:pPr>
    </w:p>
    <w:p w14:paraId="46819A32" w14:textId="77777777" w:rsidR="004C0F32" w:rsidRPr="00DB698F" w:rsidRDefault="004C0F32" w:rsidP="004C0F32">
      <w:pPr>
        <w:spacing w:line="360" w:lineRule="auto"/>
        <w:rPr>
          <w:rFonts w:asciiTheme="minorHAnsi" w:hAnsiTheme="minorHAnsi" w:cstheme="minorHAnsi"/>
          <w:szCs w:val="24"/>
        </w:rPr>
      </w:pPr>
      <w:r w:rsidRPr="00AD5945">
        <w:rPr>
          <w:rFonts w:asciiTheme="minorHAnsi" w:hAnsiTheme="minorHAnsi" w:cstheme="minorHAnsi"/>
          <w:szCs w:val="24"/>
        </w:rPr>
        <w:t xml:space="preserve">If a student </w:t>
      </w:r>
      <w:r>
        <w:rPr>
          <w:rFonts w:asciiTheme="minorHAnsi" w:hAnsiTheme="minorHAnsi" w:cstheme="minorHAnsi"/>
          <w:szCs w:val="24"/>
        </w:rPr>
        <w:t>does not complete their</w:t>
      </w:r>
      <w:r w:rsidRPr="00AD5945">
        <w:rPr>
          <w:rFonts w:asciiTheme="minorHAnsi" w:hAnsiTheme="minorHAnsi" w:cstheme="minorHAnsi"/>
          <w:szCs w:val="24"/>
        </w:rPr>
        <w:t xml:space="preserve"> hours at the Field Practicum, for whatever reason, it is the student’s responsibility to </w:t>
      </w:r>
      <w:proofErr w:type="gramStart"/>
      <w:r w:rsidRPr="00AD5945">
        <w:rPr>
          <w:rFonts w:asciiTheme="minorHAnsi" w:hAnsiTheme="minorHAnsi" w:cstheme="minorHAnsi"/>
          <w:szCs w:val="24"/>
        </w:rPr>
        <w:t>make arrangements</w:t>
      </w:r>
      <w:proofErr w:type="gramEnd"/>
      <w:r w:rsidRPr="00AD5945">
        <w:rPr>
          <w:rFonts w:asciiTheme="minorHAnsi" w:hAnsiTheme="minorHAnsi" w:cstheme="minorHAnsi"/>
          <w:szCs w:val="24"/>
        </w:rPr>
        <w:t xml:space="preserve"> to fulfill these hours.  If the student realizes he/she needs to continue the practicum past the end of the semester, arrangements and a plan need to be developed with the Field Instructor and the Director of Field Education. In the event the hours do not total 500 by the end of the spring semester and the student has not shown effort to complete the hours nor has developed a plan to complete the hours, a failing grade is given.</w:t>
      </w:r>
    </w:p>
    <w:p w14:paraId="6ACFF1F1" w14:textId="77777777" w:rsidR="004C0F32" w:rsidRPr="004C0F32" w:rsidRDefault="004C0F32" w:rsidP="004C0F32">
      <w:pPr>
        <w:ind w:left="360"/>
        <w:rPr>
          <w:rFonts w:asciiTheme="minorHAnsi" w:hAnsiTheme="minorHAnsi" w:cstheme="minorHAnsi"/>
          <w:szCs w:val="24"/>
        </w:rPr>
      </w:pPr>
    </w:p>
    <w:p w14:paraId="52D942E6" w14:textId="77777777" w:rsidR="00BA48E7" w:rsidRDefault="00BA48E7" w:rsidP="00234818">
      <w:pPr>
        <w:pStyle w:val="Heading1"/>
        <w:spacing w:line="360" w:lineRule="auto"/>
        <w:jc w:val="left"/>
        <w:rPr>
          <w:rFonts w:asciiTheme="minorHAnsi" w:hAnsiTheme="minorHAnsi" w:cstheme="minorHAnsi"/>
          <w:szCs w:val="28"/>
        </w:rPr>
      </w:pPr>
    </w:p>
    <w:p w14:paraId="6A66B8AB" w14:textId="77777777" w:rsidR="00867400" w:rsidRDefault="00867400" w:rsidP="00867400"/>
    <w:p w14:paraId="58AB4480" w14:textId="77777777" w:rsidR="00867400" w:rsidRDefault="00867400" w:rsidP="00867400"/>
    <w:p w14:paraId="051D2151" w14:textId="77777777" w:rsidR="00867400" w:rsidRDefault="00867400" w:rsidP="00867400"/>
    <w:p w14:paraId="456C0B27" w14:textId="77777777" w:rsidR="00867400" w:rsidRDefault="00867400" w:rsidP="00867400"/>
    <w:p w14:paraId="329C06E0" w14:textId="77777777" w:rsidR="00867400" w:rsidRDefault="00867400" w:rsidP="00867400"/>
    <w:p w14:paraId="415337BC" w14:textId="77777777" w:rsidR="00867400" w:rsidRDefault="00867400" w:rsidP="00867400"/>
    <w:p w14:paraId="55387195" w14:textId="77777777" w:rsidR="00867400" w:rsidRDefault="00867400" w:rsidP="00867400"/>
    <w:p w14:paraId="12C6F4E2" w14:textId="77777777" w:rsidR="00867400" w:rsidRDefault="00867400" w:rsidP="00867400"/>
    <w:p w14:paraId="1057C72A" w14:textId="77777777" w:rsidR="00867400" w:rsidRDefault="00867400" w:rsidP="00867400"/>
    <w:p w14:paraId="3798CC06" w14:textId="77777777" w:rsidR="00867400" w:rsidRPr="00867400" w:rsidRDefault="00867400" w:rsidP="00867400"/>
    <w:p w14:paraId="6C1A919A" w14:textId="24363FBE" w:rsidR="00A03E7C" w:rsidRPr="00D45E44" w:rsidRDefault="002171C5" w:rsidP="00234818">
      <w:pPr>
        <w:pStyle w:val="Heading1"/>
        <w:spacing w:line="360" w:lineRule="auto"/>
        <w:jc w:val="left"/>
        <w:rPr>
          <w:rFonts w:asciiTheme="minorHAnsi" w:hAnsiTheme="minorHAnsi" w:cstheme="minorHAnsi"/>
          <w:szCs w:val="28"/>
        </w:rPr>
      </w:pPr>
      <w:bookmarkStart w:id="46" w:name="_Toc164082312"/>
      <w:bookmarkStart w:id="47" w:name="_Toc164162878"/>
      <w:bookmarkEnd w:id="38"/>
      <w:bookmarkEnd w:id="39"/>
      <w:bookmarkEnd w:id="40"/>
      <w:bookmarkEnd w:id="43"/>
      <w:r>
        <w:rPr>
          <w:rFonts w:asciiTheme="minorHAnsi" w:hAnsiTheme="minorHAnsi" w:cstheme="minorHAnsi"/>
          <w:szCs w:val="28"/>
        </w:rPr>
        <w:t>Practicum Evaluation</w:t>
      </w:r>
      <w:bookmarkEnd w:id="46"/>
      <w:bookmarkEnd w:id="47"/>
    </w:p>
    <w:p w14:paraId="22971CF4" w14:textId="59982681" w:rsidR="00A03E7C" w:rsidRPr="00AD5945" w:rsidRDefault="00A03E7C"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An important aspect of social work practice is planning with a client system the goals to be achieved through an evidence-based intervention method. </w:t>
      </w:r>
      <w:r w:rsidR="002171C5">
        <w:rPr>
          <w:rFonts w:asciiTheme="minorHAnsi" w:hAnsiTheme="minorHAnsi" w:cstheme="minorHAnsi"/>
          <w:szCs w:val="24"/>
        </w:rPr>
        <w:t xml:space="preserve"> Per</w:t>
      </w:r>
      <w:r w:rsidRPr="00AD5945">
        <w:rPr>
          <w:rFonts w:asciiTheme="minorHAnsi" w:hAnsiTheme="minorHAnsi" w:cstheme="minorHAnsi"/>
          <w:szCs w:val="24"/>
        </w:rPr>
        <w:t xml:space="preserve"> CSWE core competencies will be used to assess the educational outcome performance of each student and the UMPI BSW Program overall.  Competencies are measurable practice behaviors that are comprised of knowledge, </w:t>
      </w:r>
      <w:r w:rsidR="00935716" w:rsidRPr="00AD5945">
        <w:rPr>
          <w:rFonts w:asciiTheme="minorHAnsi" w:hAnsiTheme="minorHAnsi" w:cstheme="minorHAnsi"/>
          <w:szCs w:val="24"/>
        </w:rPr>
        <w:t>values,</w:t>
      </w:r>
      <w:r w:rsidRPr="00AD5945">
        <w:rPr>
          <w:rFonts w:asciiTheme="minorHAnsi" w:hAnsiTheme="minorHAnsi" w:cstheme="minorHAnsi"/>
          <w:szCs w:val="24"/>
        </w:rPr>
        <w:t xml:space="preserve"> and skills.  The </w:t>
      </w:r>
      <w:r w:rsidR="002171C5">
        <w:rPr>
          <w:rFonts w:asciiTheme="minorHAnsi" w:hAnsiTheme="minorHAnsi" w:cstheme="minorHAnsi"/>
          <w:szCs w:val="24"/>
        </w:rPr>
        <w:t>outcome approach aims</w:t>
      </w:r>
      <w:r w:rsidRPr="00AD5945">
        <w:rPr>
          <w:rFonts w:asciiTheme="minorHAnsi" w:hAnsiTheme="minorHAnsi" w:cstheme="minorHAnsi"/>
          <w:szCs w:val="24"/>
        </w:rPr>
        <w:t xml:space="preserve"> to demonstrate the integration and application of the competencies in practice with individuals, families, groups, </w:t>
      </w:r>
      <w:r w:rsidR="00935716" w:rsidRPr="00AD5945">
        <w:rPr>
          <w:rFonts w:asciiTheme="minorHAnsi" w:hAnsiTheme="minorHAnsi" w:cstheme="minorHAnsi"/>
          <w:szCs w:val="24"/>
        </w:rPr>
        <w:t>organizations,</w:t>
      </w:r>
      <w:r w:rsidRPr="00AD5945">
        <w:rPr>
          <w:rFonts w:asciiTheme="minorHAnsi" w:hAnsiTheme="minorHAnsi" w:cstheme="minorHAnsi"/>
          <w:szCs w:val="24"/>
        </w:rPr>
        <w:t xml:space="preserve"> and communities.</w:t>
      </w:r>
    </w:p>
    <w:p w14:paraId="1A3E864C" w14:textId="58158C50" w:rsidR="00A03E7C" w:rsidRPr="00AD5945" w:rsidRDefault="00944795" w:rsidP="00234818">
      <w:pPr>
        <w:spacing w:line="360" w:lineRule="auto"/>
        <w:rPr>
          <w:rFonts w:asciiTheme="minorHAnsi" w:hAnsiTheme="minorHAnsi" w:cstheme="minorHAnsi"/>
          <w:szCs w:val="24"/>
        </w:rPr>
      </w:pPr>
      <w:r w:rsidRPr="00AD5945">
        <w:rPr>
          <w:rFonts w:asciiTheme="minorHAnsi" w:hAnsiTheme="minorHAnsi" w:cstheme="minorHAnsi"/>
          <w:szCs w:val="24"/>
        </w:rPr>
        <w:tab/>
        <w:t>The general purpose of SWK 494A and SWK 494</w:t>
      </w:r>
      <w:r w:rsidR="00A03E7C" w:rsidRPr="00AD5945">
        <w:rPr>
          <w:rFonts w:asciiTheme="minorHAnsi" w:hAnsiTheme="minorHAnsi" w:cstheme="minorHAnsi"/>
          <w:szCs w:val="24"/>
        </w:rPr>
        <w:t xml:space="preserve">B, the Field Practicum in Social Work I and II is to provide the student with an opportunity to integrate and apply knowledge derived from the social work curriculum in an agency setting.  This assignment provides an opportunity for the student to structure the field experience to integrate these competencies and practice behaviors with individual tasks and activities </w:t>
      </w:r>
      <w:r w:rsidR="002171C5">
        <w:rPr>
          <w:rFonts w:asciiTheme="minorHAnsi" w:hAnsiTheme="minorHAnsi" w:cstheme="minorHAnsi"/>
          <w:szCs w:val="24"/>
        </w:rPr>
        <w:t>that</w:t>
      </w:r>
      <w:r w:rsidR="00A03E7C" w:rsidRPr="00AD5945">
        <w:rPr>
          <w:rFonts w:asciiTheme="minorHAnsi" w:hAnsiTheme="minorHAnsi" w:cstheme="minorHAnsi"/>
          <w:szCs w:val="24"/>
        </w:rPr>
        <w:t xml:space="preserve"> meet the student’s goals and are realistic for the practicum agency site.</w:t>
      </w:r>
    </w:p>
    <w:p w14:paraId="6BB2DA4A" w14:textId="408891E1" w:rsidR="00A03E7C" w:rsidRPr="00AD5945" w:rsidRDefault="00A03E7C" w:rsidP="00234818">
      <w:pPr>
        <w:spacing w:line="360" w:lineRule="auto"/>
        <w:rPr>
          <w:rFonts w:asciiTheme="minorHAnsi" w:hAnsiTheme="minorHAnsi" w:cstheme="minorHAnsi"/>
          <w:szCs w:val="24"/>
        </w:rPr>
      </w:pPr>
      <w:r w:rsidRPr="004C0F32">
        <w:rPr>
          <w:rFonts w:asciiTheme="minorHAnsi" w:hAnsiTheme="minorHAnsi" w:cstheme="minorHAnsi"/>
          <w:szCs w:val="24"/>
          <w:u w:val="single"/>
        </w:rPr>
        <w:t xml:space="preserve">There are </w:t>
      </w:r>
      <w:r w:rsidR="002171C5" w:rsidRPr="004C0F32">
        <w:rPr>
          <w:rFonts w:asciiTheme="minorHAnsi" w:hAnsiTheme="minorHAnsi" w:cstheme="minorHAnsi"/>
          <w:szCs w:val="24"/>
          <w:u w:val="single"/>
        </w:rPr>
        <w:t>Four</w:t>
      </w:r>
      <w:r w:rsidRPr="004C0F32">
        <w:rPr>
          <w:rFonts w:asciiTheme="minorHAnsi" w:hAnsiTheme="minorHAnsi" w:cstheme="minorHAnsi"/>
          <w:szCs w:val="24"/>
          <w:u w:val="single"/>
        </w:rPr>
        <w:t xml:space="preserve"> parts to the </w:t>
      </w:r>
      <w:r w:rsidR="004C0F32" w:rsidRPr="004C0F32">
        <w:rPr>
          <w:rFonts w:asciiTheme="minorHAnsi" w:hAnsiTheme="minorHAnsi" w:cstheme="minorHAnsi"/>
          <w:szCs w:val="24"/>
          <w:u w:val="single"/>
        </w:rPr>
        <w:t>assessment</w:t>
      </w:r>
      <w:r w:rsidRPr="00AD5945">
        <w:rPr>
          <w:rFonts w:asciiTheme="minorHAnsi" w:hAnsiTheme="minorHAnsi" w:cstheme="minorHAnsi"/>
          <w:szCs w:val="24"/>
        </w:rPr>
        <w:t>:</w:t>
      </w:r>
    </w:p>
    <w:p w14:paraId="1A210DA9" w14:textId="5EED8836" w:rsidR="00D45E44" w:rsidRPr="004C0F32" w:rsidRDefault="00D45E44" w:rsidP="00A52E88">
      <w:pPr>
        <w:pStyle w:val="ListParagraph"/>
        <w:numPr>
          <w:ilvl w:val="0"/>
          <w:numId w:val="9"/>
        </w:numPr>
        <w:spacing w:line="360" w:lineRule="auto"/>
        <w:rPr>
          <w:rFonts w:asciiTheme="minorHAnsi" w:hAnsiTheme="minorHAnsi" w:cstheme="minorHAnsi"/>
          <w:szCs w:val="24"/>
        </w:rPr>
      </w:pPr>
      <w:r w:rsidRPr="004C0F32">
        <w:rPr>
          <w:rFonts w:asciiTheme="minorHAnsi" w:hAnsiTheme="minorHAnsi" w:cstheme="minorHAnsi"/>
          <w:szCs w:val="24"/>
        </w:rPr>
        <w:t>L</w:t>
      </w:r>
      <w:r w:rsidR="00812C7C" w:rsidRPr="004C0F32">
        <w:rPr>
          <w:rFonts w:asciiTheme="minorHAnsi" w:hAnsiTheme="minorHAnsi" w:cstheme="minorHAnsi"/>
          <w:szCs w:val="24"/>
        </w:rPr>
        <w:t>earning plan</w:t>
      </w:r>
      <w:r w:rsidR="004C0F32">
        <w:rPr>
          <w:rFonts w:asciiTheme="minorHAnsi" w:hAnsiTheme="minorHAnsi" w:cstheme="minorHAnsi"/>
          <w:szCs w:val="24"/>
        </w:rPr>
        <w:t xml:space="preserve"> (Fall and Spring Semester)</w:t>
      </w:r>
    </w:p>
    <w:p w14:paraId="3925CE49" w14:textId="565936E9" w:rsidR="00A03E7C" w:rsidRDefault="004C0F32" w:rsidP="00A52E88">
      <w:pPr>
        <w:pStyle w:val="ListParagraph"/>
        <w:numPr>
          <w:ilvl w:val="0"/>
          <w:numId w:val="9"/>
        </w:numPr>
        <w:spacing w:line="360" w:lineRule="auto"/>
        <w:rPr>
          <w:rFonts w:asciiTheme="minorHAnsi" w:hAnsiTheme="minorHAnsi" w:cstheme="minorHAnsi"/>
          <w:szCs w:val="24"/>
        </w:rPr>
      </w:pPr>
      <w:r>
        <w:rPr>
          <w:rFonts w:asciiTheme="minorHAnsi" w:hAnsiTheme="minorHAnsi" w:cstheme="minorHAnsi"/>
          <w:szCs w:val="24"/>
        </w:rPr>
        <w:t>Weekly p</w:t>
      </w:r>
      <w:r w:rsidR="00A03E7C" w:rsidRPr="00D45E44">
        <w:rPr>
          <w:rFonts w:asciiTheme="minorHAnsi" w:hAnsiTheme="minorHAnsi" w:cstheme="minorHAnsi"/>
          <w:szCs w:val="24"/>
        </w:rPr>
        <w:t>rogress report</w:t>
      </w:r>
      <w:r w:rsidR="00D45E44">
        <w:rPr>
          <w:rFonts w:asciiTheme="minorHAnsi" w:hAnsiTheme="minorHAnsi" w:cstheme="minorHAnsi"/>
          <w:szCs w:val="24"/>
        </w:rPr>
        <w:t xml:space="preserve"> (in seminar class)</w:t>
      </w:r>
      <w:r>
        <w:rPr>
          <w:rFonts w:asciiTheme="minorHAnsi" w:hAnsiTheme="minorHAnsi" w:cstheme="minorHAnsi"/>
          <w:szCs w:val="24"/>
        </w:rPr>
        <w:t xml:space="preserve"> – students will address one core competency per </w:t>
      </w:r>
      <w:proofErr w:type="gramStart"/>
      <w:r>
        <w:rPr>
          <w:rFonts w:asciiTheme="minorHAnsi" w:hAnsiTheme="minorHAnsi" w:cstheme="minorHAnsi"/>
          <w:szCs w:val="24"/>
        </w:rPr>
        <w:t>week, and</w:t>
      </w:r>
      <w:proofErr w:type="gramEnd"/>
      <w:r>
        <w:rPr>
          <w:rFonts w:asciiTheme="minorHAnsi" w:hAnsiTheme="minorHAnsi" w:cstheme="minorHAnsi"/>
          <w:szCs w:val="24"/>
        </w:rPr>
        <w:t xml:space="preserve"> will address all 9 </w:t>
      </w:r>
      <w:proofErr w:type="gramStart"/>
      <w:r>
        <w:rPr>
          <w:rFonts w:asciiTheme="minorHAnsi" w:hAnsiTheme="minorHAnsi" w:cstheme="minorHAnsi"/>
          <w:szCs w:val="24"/>
        </w:rPr>
        <w:t>competencies per</w:t>
      </w:r>
      <w:proofErr w:type="gramEnd"/>
      <w:r>
        <w:rPr>
          <w:rFonts w:asciiTheme="minorHAnsi" w:hAnsiTheme="minorHAnsi" w:cstheme="minorHAnsi"/>
          <w:szCs w:val="24"/>
        </w:rPr>
        <w:t xml:space="preserve"> each semester. </w:t>
      </w:r>
      <w:r w:rsidRPr="00AD5945">
        <w:rPr>
          <w:rFonts w:asciiTheme="minorHAnsi" w:hAnsiTheme="minorHAnsi" w:cstheme="minorHAnsi"/>
          <w:szCs w:val="24"/>
        </w:rPr>
        <w:t>The student should review the progress made on each competency and note any changes in the tasks. Tasks may be added or deleted reflecting the changing nature of the learning process.</w:t>
      </w:r>
    </w:p>
    <w:p w14:paraId="7C8D00B4" w14:textId="6305D7F9" w:rsidR="004C0F32" w:rsidRDefault="004C0F32" w:rsidP="00A52E88">
      <w:pPr>
        <w:pStyle w:val="ListParagraph"/>
        <w:numPr>
          <w:ilvl w:val="0"/>
          <w:numId w:val="9"/>
        </w:numPr>
        <w:spacing w:line="360" w:lineRule="auto"/>
        <w:rPr>
          <w:rFonts w:asciiTheme="minorHAnsi" w:hAnsiTheme="minorHAnsi" w:cstheme="minorHAnsi"/>
          <w:szCs w:val="24"/>
        </w:rPr>
      </w:pPr>
      <w:r>
        <w:rPr>
          <w:rFonts w:asciiTheme="minorHAnsi" w:hAnsiTheme="minorHAnsi" w:cstheme="minorHAnsi"/>
          <w:szCs w:val="24"/>
        </w:rPr>
        <w:t xml:space="preserve">Minimally one Field visit by the Director of Field Education – this can be in-person or via Zoom. </w:t>
      </w:r>
    </w:p>
    <w:p w14:paraId="6FFE8453" w14:textId="77777777" w:rsidR="00A03E7C" w:rsidRDefault="002171C5" w:rsidP="00A52E88">
      <w:pPr>
        <w:pStyle w:val="ListParagraph"/>
        <w:numPr>
          <w:ilvl w:val="0"/>
          <w:numId w:val="9"/>
        </w:numPr>
        <w:spacing w:line="360" w:lineRule="auto"/>
        <w:rPr>
          <w:rFonts w:asciiTheme="minorHAnsi" w:hAnsiTheme="minorHAnsi" w:cstheme="minorHAnsi"/>
          <w:szCs w:val="24"/>
        </w:rPr>
      </w:pPr>
      <w:r>
        <w:rPr>
          <w:rFonts w:asciiTheme="minorHAnsi" w:hAnsiTheme="minorHAnsi" w:cstheme="minorHAnsi"/>
          <w:szCs w:val="24"/>
        </w:rPr>
        <w:t>Self-Assessment</w:t>
      </w:r>
      <w:r w:rsidR="004C0F32">
        <w:rPr>
          <w:rFonts w:asciiTheme="minorHAnsi" w:hAnsiTheme="minorHAnsi" w:cstheme="minorHAnsi"/>
          <w:szCs w:val="24"/>
        </w:rPr>
        <w:t xml:space="preserve"> </w:t>
      </w:r>
    </w:p>
    <w:p w14:paraId="2F3B9B93" w14:textId="77777777" w:rsidR="00FC63FF" w:rsidRDefault="00FC63FF" w:rsidP="00FC63FF">
      <w:pPr>
        <w:spacing w:line="360" w:lineRule="auto"/>
        <w:rPr>
          <w:rFonts w:asciiTheme="minorHAnsi" w:hAnsiTheme="minorHAnsi" w:cstheme="minorHAnsi"/>
          <w:szCs w:val="24"/>
        </w:rPr>
      </w:pPr>
    </w:p>
    <w:p w14:paraId="5B8CA3EF" w14:textId="77777777" w:rsidR="00FC63FF" w:rsidRDefault="00FC63FF" w:rsidP="00FC63FF">
      <w:pPr>
        <w:spacing w:line="360" w:lineRule="auto"/>
        <w:rPr>
          <w:rFonts w:asciiTheme="minorHAnsi" w:hAnsiTheme="minorHAnsi" w:cstheme="minorHAnsi"/>
          <w:szCs w:val="24"/>
        </w:rPr>
      </w:pPr>
    </w:p>
    <w:p w14:paraId="0979956C" w14:textId="77777777" w:rsidR="00FC63FF" w:rsidRDefault="00FC63FF" w:rsidP="00FC63FF">
      <w:pPr>
        <w:spacing w:line="360" w:lineRule="auto"/>
        <w:rPr>
          <w:rFonts w:asciiTheme="minorHAnsi" w:hAnsiTheme="minorHAnsi" w:cstheme="minorHAnsi"/>
          <w:szCs w:val="24"/>
        </w:rPr>
      </w:pPr>
    </w:p>
    <w:p w14:paraId="1DCB81BB" w14:textId="77777777" w:rsidR="00FC63FF" w:rsidRDefault="00FC63FF" w:rsidP="00FC63FF">
      <w:pPr>
        <w:spacing w:line="360" w:lineRule="auto"/>
        <w:rPr>
          <w:rFonts w:asciiTheme="minorHAnsi" w:hAnsiTheme="minorHAnsi" w:cstheme="minorHAnsi"/>
          <w:szCs w:val="24"/>
        </w:rPr>
      </w:pPr>
    </w:p>
    <w:p w14:paraId="672F22A2" w14:textId="77777777" w:rsidR="00FC63FF" w:rsidRDefault="00FC63FF" w:rsidP="00FC63FF">
      <w:pPr>
        <w:spacing w:line="360" w:lineRule="auto"/>
        <w:rPr>
          <w:rFonts w:asciiTheme="minorHAnsi" w:hAnsiTheme="minorHAnsi" w:cstheme="minorHAnsi"/>
          <w:szCs w:val="24"/>
        </w:rPr>
      </w:pPr>
    </w:p>
    <w:p w14:paraId="73A2DE91" w14:textId="77777777" w:rsidR="00FC63FF" w:rsidRDefault="00FC63FF" w:rsidP="00FC63FF">
      <w:pPr>
        <w:spacing w:line="360" w:lineRule="auto"/>
        <w:rPr>
          <w:rFonts w:asciiTheme="minorHAnsi" w:hAnsiTheme="minorHAnsi" w:cstheme="minorHAnsi"/>
          <w:szCs w:val="24"/>
        </w:rPr>
      </w:pPr>
    </w:p>
    <w:p w14:paraId="22B753BA" w14:textId="77777777" w:rsidR="00FC63FF" w:rsidRDefault="00FC63FF" w:rsidP="00FC63FF">
      <w:pPr>
        <w:spacing w:line="360" w:lineRule="auto"/>
        <w:rPr>
          <w:rFonts w:asciiTheme="minorHAnsi" w:hAnsiTheme="minorHAnsi" w:cstheme="minorHAnsi"/>
          <w:b/>
          <w:bCs/>
          <w:szCs w:val="24"/>
        </w:rPr>
      </w:pPr>
      <w:r w:rsidRPr="00FC63FF">
        <w:rPr>
          <w:rFonts w:asciiTheme="minorHAnsi" w:hAnsiTheme="minorHAnsi" w:cstheme="minorHAnsi"/>
          <w:b/>
          <w:bCs/>
          <w:szCs w:val="24"/>
        </w:rPr>
        <w:lastRenderedPageBreak/>
        <w:t>Grading Criteria:</w:t>
      </w:r>
    </w:p>
    <w:p w14:paraId="2CACFE1F" w14:textId="77777777" w:rsidR="00FC63FF" w:rsidRPr="00AD5945" w:rsidRDefault="00FC63FF" w:rsidP="00FC63FF">
      <w:pPr>
        <w:spacing w:line="360" w:lineRule="auto"/>
        <w:rPr>
          <w:rFonts w:asciiTheme="minorHAnsi" w:hAnsiTheme="minorHAnsi" w:cstheme="minorHAnsi"/>
          <w:szCs w:val="24"/>
        </w:rPr>
      </w:pPr>
      <w:r w:rsidRPr="00AD5945">
        <w:rPr>
          <w:rFonts w:asciiTheme="minorHAnsi" w:hAnsiTheme="minorHAnsi" w:cstheme="minorHAnsi"/>
          <w:szCs w:val="24"/>
        </w:rPr>
        <w:t>It is difficult to establish an absolute, objective basis for grading in a Field Practicum course.  The logs are learning and communicative tools, and as such are not graded. This reflects the total level of learning and performance by the student. If logs are not completed, the student will receive a failing grade.</w:t>
      </w:r>
    </w:p>
    <w:p w14:paraId="039DC747" w14:textId="77777777" w:rsidR="00FC63FF" w:rsidRPr="00AD5945" w:rsidRDefault="00FC63FF" w:rsidP="00FC63FF">
      <w:pPr>
        <w:spacing w:line="360" w:lineRule="auto"/>
        <w:ind w:firstLine="720"/>
        <w:rPr>
          <w:rFonts w:asciiTheme="minorHAnsi" w:hAnsiTheme="minorHAnsi" w:cstheme="minorHAnsi"/>
          <w:szCs w:val="24"/>
        </w:rPr>
      </w:pPr>
      <w:r w:rsidRPr="00AD5945">
        <w:rPr>
          <w:rFonts w:asciiTheme="minorHAnsi" w:hAnsiTheme="minorHAnsi" w:cstheme="minorHAnsi"/>
          <w:szCs w:val="24"/>
        </w:rPr>
        <w:t>The learning plan is a learning tool for the student and field instructor to use to assist in the educational experience of the student, and as such will not be graded. If the learning plan is not completed, unsatisfactory, or late, the final grade will be reduced.</w:t>
      </w:r>
    </w:p>
    <w:p w14:paraId="56F2A45E" w14:textId="77777777" w:rsidR="00FC63FF" w:rsidRPr="00AD5945" w:rsidRDefault="00FC63FF" w:rsidP="00FC63FF">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A portion of the student’s grade is dependent upon the evaluations completed by the student and field instructor. Each student should become familiar with the elements of the evaluation. A mid-semester conference is held with the student, the field instructor, and the Director of Field Education to discuss the learning plan developed by the student and to determine how the placement is going. At the end of the semester, the </w:t>
      </w:r>
      <w:proofErr w:type="gramStart"/>
      <w:r w:rsidRPr="00AD5945">
        <w:rPr>
          <w:rFonts w:asciiTheme="minorHAnsi" w:hAnsiTheme="minorHAnsi" w:cstheme="minorHAnsi"/>
          <w:szCs w:val="24"/>
        </w:rPr>
        <w:t>student</w:t>
      </w:r>
      <w:proofErr w:type="gramEnd"/>
      <w:r w:rsidRPr="00AD5945">
        <w:rPr>
          <w:rFonts w:asciiTheme="minorHAnsi" w:hAnsiTheme="minorHAnsi" w:cstheme="minorHAnsi"/>
          <w:szCs w:val="24"/>
        </w:rPr>
        <w:t xml:space="preserve"> and the field instructor each fill out the evaluation form </w:t>
      </w:r>
      <w:r>
        <w:rPr>
          <w:rFonts w:asciiTheme="minorHAnsi" w:hAnsiTheme="minorHAnsi" w:cstheme="minorHAnsi"/>
          <w:szCs w:val="24"/>
        </w:rPr>
        <w:t xml:space="preserve">and </w:t>
      </w:r>
      <w:r w:rsidRPr="00AD5945">
        <w:rPr>
          <w:rFonts w:asciiTheme="minorHAnsi" w:hAnsiTheme="minorHAnsi" w:cstheme="minorHAnsi"/>
          <w:szCs w:val="24"/>
        </w:rPr>
        <w:t>then collaborate on the final evaluation. The final copy is sent to the Director of Field Education.</w:t>
      </w:r>
    </w:p>
    <w:p w14:paraId="35987F1E" w14:textId="77777777" w:rsidR="00FC63FF" w:rsidRPr="00AD5945" w:rsidRDefault="00FC63FF" w:rsidP="00FC63FF">
      <w:pPr>
        <w:spacing w:line="360" w:lineRule="auto"/>
        <w:ind w:firstLine="720"/>
        <w:rPr>
          <w:rFonts w:asciiTheme="minorHAnsi" w:hAnsiTheme="minorHAnsi" w:cstheme="minorHAnsi"/>
          <w:szCs w:val="24"/>
        </w:rPr>
      </w:pPr>
      <w:r w:rsidRPr="00AD5945">
        <w:rPr>
          <w:rFonts w:asciiTheme="minorHAnsi" w:hAnsiTheme="minorHAnsi" w:cstheme="minorHAnsi"/>
          <w:szCs w:val="24"/>
        </w:rPr>
        <w:t>The final grade will be determined by the Director of Field Education, who will consider the evaluation form and logs. Students may appeal the grading decision by following the student grievance procedure set forth by the university.</w:t>
      </w:r>
    </w:p>
    <w:p w14:paraId="36517AFD" w14:textId="77777777" w:rsidR="00FC63FF" w:rsidRPr="00AD5945" w:rsidRDefault="00FC63FF" w:rsidP="00FC63FF">
      <w:pPr>
        <w:spacing w:line="360" w:lineRule="auto"/>
        <w:rPr>
          <w:rFonts w:asciiTheme="minorHAnsi" w:hAnsiTheme="minorHAnsi" w:cstheme="minorHAnsi"/>
          <w:szCs w:val="24"/>
        </w:rPr>
      </w:pPr>
      <w:r w:rsidRPr="00AD5945">
        <w:rPr>
          <w:rFonts w:asciiTheme="minorHAnsi" w:hAnsiTheme="minorHAnsi" w:cstheme="minorHAnsi"/>
          <w:szCs w:val="24"/>
        </w:rPr>
        <w:tab/>
        <w:t>Field Practicum Evaluation</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50%</w:t>
      </w:r>
    </w:p>
    <w:p w14:paraId="6EE8149F" w14:textId="77777777" w:rsidR="00FC63FF" w:rsidRPr="00AD5945" w:rsidRDefault="00FC63FF" w:rsidP="00FC63FF">
      <w:pPr>
        <w:spacing w:line="360" w:lineRule="auto"/>
        <w:rPr>
          <w:rFonts w:asciiTheme="minorHAnsi" w:hAnsiTheme="minorHAnsi" w:cstheme="minorHAnsi"/>
          <w:szCs w:val="24"/>
        </w:rPr>
      </w:pPr>
      <w:r w:rsidRPr="00AD5945">
        <w:rPr>
          <w:rFonts w:asciiTheme="minorHAnsi" w:hAnsiTheme="minorHAnsi" w:cstheme="minorHAnsi"/>
          <w:szCs w:val="24"/>
        </w:rPr>
        <w:tab/>
        <w:t>Logs</w:t>
      </w:r>
      <w:r>
        <w:rPr>
          <w:rFonts w:asciiTheme="minorHAnsi" w:hAnsiTheme="minorHAnsi" w:cstheme="minorHAnsi"/>
          <w:szCs w:val="24"/>
        </w:rPr>
        <w:t>/</w:t>
      </w:r>
      <w:r w:rsidRPr="00AD5945">
        <w:rPr>
          <w:rFonts w:asciiTheme="minorHAnsi" w:hAnsiTheme="minorHAnsi" w:cstheme="minorHAnsi"/>
          <w:szCs w:val="24"/>
        </w:rPr>
        <w:t>Journal</w:t>
      </w:r>
      <w:r>
        <w:rPr>
          <w:rFonts w:asciiTheme="minorHAnsi" w:hAnsiTheme="minorHAnsi" w:cstheme="minorHAnsi"/>
          <w:szCs w:val="24"/>
        </w:rPr>
        <w:t xml:space="preserve"> submissions</w:t>
      </w:r>
      <w:r>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2</w:t>
      </w:r>
      <w:r>
        <w:rPr>
          <w:rFonts w:asciiTheme="minorHAnsi" w:hAnsiTheme="minorHAnsi" w:cstheme="minorHAnsi"/>
          <w:szCs w:val="24"/>
        </w:rPr>
        <w:t>0</w:t>
      </w:r>
      <w:r w:rsidRPr="00AD5945">
        <w:rPr>
          <w:rFonts w:asciiTheme="minorHAnsi" w:hAnsiTheme="minorHAnsi" w:cstheme="minorHAnsi"/>
          <w:szCs w:val="24"/>
        </w:rPr>
        <w:t>%</w:t>
      </w:r>
    </w:p>
    <w:p w14:paraId="586C1A5C" w14:textId="77777777" w:rsidR="00FC63FF" w:rsidRDefault="00FC63FF" w:rsidP="00FC63FF">
      <w:pPr>
        <w:spacing w:line="360" w:lineRule="auto"/>
        <w:rPr>
          <w:rFonts w:asciiTheme="minorHAnsi" w:hAnsiTheme="minorHAnsi" w:cstheme="minorHAnsi"/>
          <w:b/>
          <w:szCs w:val="24"/>
        </w:rPr>
      </w:pPr>
      <w:r w:rsidRPr="00AD5945">
        <w:rPr>
          <w:rFonts w:asciiTheme="minorHAnsi" w:hAnsiTheme="minorHAnsi" w:cstheme="minorHAnsi"/>
          <w:szCs w:val="24"/>
        </w:rPr>
        <w:tab/>
        <w:t>Learning Plan</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2</w:t>
      </w:r>
      <w:r>
        <w:rPr>
          <w:rFonts w:asciiTheme="minorHAnsi" w:hAnsiTheme="minorHAnsi" w:cstheme="minorHAnsi"/>
          <w:szCs w:val="24"/>
        </w:rPr>
        <w:t>0</w:t>
      </w:r>
      <w:r w:rsidRPr="00AD5945">
        <w:rPr>
          <w:rFonts w:asciiTheme="minorHAnsi" w:hAnsiTheme="minorHAnsi" w:cstheme="minorHAnsi"/>
          <w:szCs w:val="24"/>
        </w:rPr>
        <w:t>%</w:t>
      </w:r>
      <w:r w:rsidRPr="00AD5945">
        <w:rPr>
          <w:rFonts w:asciiTheme="minorHAnsi" w:hAnsiTheme="minorHAnsi" w:cstheme="minorHAnsi"/>
          <w:b/>
          <w:szCs w:val="24"/>
        </w:rPr>
        <w:t xml:space="preserve"> </w:t>
      </w:r>
    </w:p>
    <w:p w14:paraId="463C2C57" w14:textId="77777777" w:rsidR="00FC63FF" w:rsidRPr="004C0F32" w:rsidRDefault="00FC63FF" w:rsidP="00FC63FF">
      <w:pPr>
        <w:spacing w:line="360" w:lineRule="auto"/>
        <w:rPr>
          <w:rFonts w:asciiTheme="minorHAnsi" w:hAnsiTheme="minorHAnsi" w:cstheme="minorHAnsi"/>
          <w:bCs/>
          <w:szCs w:val="24"/>
        </w:rPr>
      </w:pPr>
      <w:r>
        <w:rPr>
          <w:rFonts w:asciiTheme="minorHAnsi" w:hAnsiTheme="minorHAnsi" w:cstheme="minorHAnsi"/>
          <w:b/>
          <w:szCs w:val="24"/>
        </w:rPr>
        <w:tab/>
      </w:r>
      <w:r w:rsidRPr="004C0F32">
        <w:rPr>
          <w:rFonts w:asciiTheme="minorHAnsi" w:hAnsiTheme="minorHAnsi" w:cstheme="minorHAnsi"/>
          <w:bCs/>
          <w:szCs w:val="24"/>
        </w:rPr>
        <w:t>Hours Spreadsheet</w:t>
      </w:r>
      <w:r w:rsidRPr="004C0F32">
        <w:rPr>
          <w:rFonts w:asciiTheme="minorHAnsi" w:hAnsiTheme="minorHAnsi" w:cstheme="minorHAnsi"/>
          <w:bCs/>
          <w:szCs w:val="24"/>
        </w:rPr>
        <w:tab/>
      </w:r>
      <w:r w:rsidRPr="004C0F32">
        <w:rPr>
          <w:rFonts w:asciiTheme="minorHAnsi" w:hAnsiTheme="minorHAnsi" w:cstheme="minorHAnsi"/>
          <w:bCs/>
          <w:szCs w:val="24"/>
        </w:rPr>
        <w:tab/>
      </w:r>
      <w:r w:rsidRPr="004C0F32">
        <w:rPr>
          <w:rFonts w:asciiTheme="minorHAnsi" w:hAnsiTheme="minorHAnsi" w:cstheme="minorHAnsi"/>
          <w:bCs/>
          <w:szCs w:val="24"/>
        </w:rPr>
        <w:tab/>
      </w:r>
      <w:r w:rsidRPr="004C0F32">
        <w:rPr>
          <w:rFonts w:asciiTheme="minorHAnsi" w:hAnsiTheme="minorHAnsi" w:cstheme="minorHAnsi"/>
          <w:bCs/>
          <w:szCs w:val="24"/>
        </w:rPr>
        <w:tab/>
        <w:t>5%</w:t>
      </w:r>
    </w:p>
    <w:p w14:paraId="0D7DD52F" w14:textId="77777777" w:rsidR="00FC63FF" w:rsidRPr="004C0F32" w:rsidRDefault="00FC63FF" w:rsidP="00FC63FF">
      <w:pPr>
        <w:spacing w:line="360" w:lineRule="auto"/>
        <w:rPr>
          <w:rFonts w:asciiTheme="minorHAnsi" w:hAnsiTheme="minorHAnsi" w:cstheme="minorHAnsi"/>
          <w:bCs/>
          <w:szCs w:val="24"/>
        </w:rPr>
      </w:pPr>
      <w:r>
        <w:rPr>
          <w:rFonts w:asciiTheme="minorHAnsi" w:hAnsiTheme="minorHAnsi" w:cstheme="minorHAnsi"/>
          <w:b/>
          <w:szCs w:val="24"/>
        </w:rPr>
        <w:tab/>
      </w:r>
      <w:r w:rsidRPr="004C0F32">
        <w:rPr>
          <w:rFonts w:asciiTheme="minorHAnsi" w:hAnsiTheme="minorHAnsi" w:cstheme="minorHAnsi"/>
          <w:bCs/>
          <w:szCs w:val="24"/>
        </w:rPr>
        <w:t>Self-Assessment</w:t>
      </w:r>
      <w:r w:rsidRPr="004C0F32">
        <w:rPr>
          <w:rFonts w:asciiTheme="minorHAnsi" w:hAnsiTheme="minorHAnsi" w:cstheme="minorHAnsi"/>
          <w:bCs/>
          <w:szCs w:val="24"/>
        </w:rPr>
        <w:tab/>
      </w:r>
      <w:r w:rsidRPr="004C0F32">
        <w:rPr>
          <w:rFonts w:asciiTheme="minorHAnsi" w:hAnsiTheme="minorHAnsi" w:cstheme="minorHAnsi"/>
          <w:bCs/>
          <w:szCs w:val="24"/>
        </w:rPr>
        <w:tab/>
      </w:r>
      <w:r w:rsidRPr="004C0F32">
        <w:rPr>
          <w:rFonts w:asciiTheme="minorHAnsi" w:hAnsiTheme="minorHAnsi" w:cstheme="minorHAnsi"/>
          <w:bCs/>
          <w:szCs w:val="24"/>
        </w:rPr>
        <w:tab/>
      </w:r>
      <w:r w:rsidRPr="004C0F32">
        <w:rPr>
          <w:rFonts w:asciiTheme="minorHAnsi" w:hAnsiTheme="minorHAnsi" w:cstheme="minorHAnsi"/>
          <w:bCs/>
          <w:szCs w:val="24"/>
        </w:rPr>
        <w:tab/>
      </w:r>
      <w:r>
        <w:rPr>
          <w:rFonts w:asciiTheme="minorHAnsi" w:hAnsiTheme="minorHAnsi" w:cstheme="minorHAnsi"/>
          <w:bCs/>
          <w:szCs w:val="24"/>
        </w:rPr>
        <w:t>5</w:t>
      </w:r>
      <w:r w:rsidRPr="004C0F32">
        <w:rPr>
          <w:rFonts w:asciiTheme="minorHAnsi" w:hAnsiTheme="minorHAnsi" w:cstheme="minorHAnsi"/>
          <w:bCs/>
          <w:szCs w:val="24"/>
        </w:rPr>
        <w:t>%</w:t>
      </w:r>
    </w:p>
    <w:p w14:paraId="3825F258" w14:textId="75983D18" w:rsidR="00FC63FF" w:rsidRPr="00FC63FF" w:rsidRDefault="00FC63FF" w:rsidP="00FC63FF">
      <w:pPr>
        <w:spacing w:line="360" w:lineRule="auto"/>
        <w:rPr>
          <w:rFonts w:asciiTheme="minorHAnsi" w:hAnsiTheme="minorHAnsi" w:cstheme="minorHAnsi"/>
          <w:szCs w:val="24"/>
        </w:rPr>
        <w:sectPr w:rsidR="00FC63FF" w:rsidRPr="00FC63FF" w:rsidSect="001057C9">
          <w:pgSz w:w="12240" w:h="15840"/>
          <w:pgMar w:top="1440" w:right="1440" w:bottom="1440" w:left="1440" w:header="720" w:footer="288" w:gutter="0"/>
          <w:pgNumType w:start="1"/>
          <w:cols w:space="720"/>
          <w:docGrid w:linePitch="360"/>
        </w:sectPr>
      </w:pPr>
    </w:p>
    <w:p w14:paraId="2AD1C60E" w14:textId="2CA3C566" w:rsidR="009C10EA" w:rsidRPr="00D45E44" w:rsidRDefault="009C10EA" w:rsidP="009C10EA">
      <w:pPr>
        <w:rPr>
          <w:rFonts w:asciiTheme="minorHAnsi" w:hAnsiTheme="minorHAnsi" w:cstheme="minorHAnsi"/>
          <w:sz w:val="20"/>
        </w:rPr>
        <w:sectPr w:rsidR="009C10EA" w:rsidRPr="00D45E44" w:rsidSect="001057C9">
          <w:pgSz w:w="12240" w:h="15840"/>
          <w:pgMar w:top="720" w:right="720" w:bottom="720" w:left="720" w:header="720" w:footer="288" w:gutter="0"/>
          <w:pgNumType w:start="13"/>
          <w:cols w:space="720"/>
          <w:docGrid w:linePitch="360"/>
        </w:sectPr>
      </w:pPr>
    </w:p>
    <w:p w14:paraId="652D9675" w14:textId="73158159" w:rsidR="00536F43" w:rsidRPr="008A2469" w:rsidRDefault="00536F43" w:rsidP="008A2469">
      <w:pPr>
        <w:pStyle w:val="Heading1"/>
        <w:jc w:val="left"/>
        <w:rPr>
          <w:rFonts w:asciiTheme="minorHAnsi" w:hAnsiTheme="minorHAnsi" w:cstheme="minorHAnsi"/>
        </w:rPr>
      </w:pPr>
      <w:bookmarkStart w:id="48" w:name="_Toc164082313"/>
      <w:bookmarkStart w:id="49" w:name="_Toc164162879"/>
      <w:r w:rsidRPr="008A2469">
        <w:rPr>
          <w:rFonts w:asciiTheme="minorHAnsi" w:hAnsiTheme="minorHAnsi" w:cstheme="minorHAnsi"/>
        </w:rPr>
        <w:t>Capstone Project</w:t>
      </w:r>
      <w:bookmarkEnd w:id="48"/>
      <w:bookmarkEnd w:id="49"/>
    </w:p>
    <w:p w14:paraId="04D30225" w14:textId="720A7244" w:rsidR="00536F43" w:rsidRPr="00536F43" w:rsidRDefault="00536F43" w:rsidP="00536F43">
      <w:pPr>
        <w:spacing w:line="360" w:lineRule="auto"/>
        <w:rPr>
          <w:rFonts w:asciiTheme="minorHAnsi" w:hAnsiTheme="minorHAnsi" w:cstheme="minorHAnsi"/>
          <w:szCs w:val="24"/>
        </w:rPr>
      </w:pPr>
      <w:r w:rsidRPr="00536F43">
        <w:rPr>
          <w:rFonts w:asciiTheme="minorHAnsi" w:hAnsiTheme="minorHAnsi" w:cstheme="minorHAnsi"/>
          <w:b/>
          <w:bCs/>
          <w:szCs w:val="24"/>
        </w:rPr>
        <w:t>Purpose</w:t>
      </w:r>
      <w:r w:rsidRPr="00536F43">
        <w:rPr>
          <w:rFonts w:asciiTheme="minorHAnsi" w:hAnsiTheme="minorHAnsi" w:cstheme="minorHAnsi"/>
          <w:szCs w:val="24"/>
        </w:rPr>
        <w:t>:</w:t>
      </w:r>
    </w:p>
    <w:p w14:paraId="2E05FE3D" w14:textId="3DAD48C5" w:rsidR="00536F43" w:rsidRDefault="00536F43" w:rsidP="00536F43">
      <w:pPr>
        <w:spacing w:line="360" w:lineRule="auto"/>
        <w:rPr>
          <w:rFonts w:asciiTheme="minorHAnsi" w:hAnsiTheme="minorHAnsi" w:cstheme="minorHAnsi"/>
          <w:szCs w:val="24"/>
        </w:rPr>
      </w:pPr>
      <w:r>
        <w:rPr>
          <w:rFonts w:asciiTheme="minorHAnsi" w:hAnsiTheme="minorHAnsi" w:cstheme="minorHAnsi"/>
          <w:szCs w:val="24"/>
        </w:rPr>
        <w:t>A</w:t>
      </w:r>
      <w:r w:rsidRPr="00536F43">
        <w:rPr>
          <w:rFonts w:asciiTheme="minorHAnsi" w:hAnsiTheme="minorHAnsi" w:cstheme="minorHAnsi"/>
          <w:szCs w:val="24"/>
        </w:rPr>
        <w:t xml:space="preserve"> Capstone is a learning experience designed to have students demonstrate the competency-based knowledge and skills of advanced clinical social work. The Capstone also serves as an outcome measure for the </w:t>
      </w:r>
      <w:r>
        <w:rPr>
          <w:rFonts w:asciiTheme="minorHAnsi" w:hAnsiTheme="minorHAnsi" w:cstheme="minorHAnsi"/>
          <w:szCs w:val="24"/>
        </w:rPr>
        <w:t>BSW Program</w:t>
      </w:r>
      <w:r w:rsidRPr="00536F43">
        <w:rPr>
          <w:rFonts w:asciiTheme="minorHAnsi" w:hAnsiTheme="minorHAnsi" w:cstheme="minorHAnsi"/>
          <w:szCs w:val="24"/>
        </w:rPr>
        <w:t>, allowing the faculty to assess areas in the curriculum that need enhancements or modifications.</w:t>
      </w:r>
    </w:p>
    <w:p w14:paraId="434CB383" w14:textId="77777777" w:rsidR="00536F43" w:rsidRPr="00536F43" w:rsidRDefault="00536F43" w:rsidP="00536F43">
      <w:pPr>
        <w:spacing w:line="360" w:lineRule="auto"/>
        <w:rPr>
          <w:rFonts w:asciiTheme="minorHAnsi" w:hAnsiTheme="minorHAnsi" w:cstheme="minorHAnsi"/>
          <w:szCs w:val="24"/>
        </w:rPr>
      </w:pPr>
    </w:p>
    <w:p w14:paraId="36F737DD" w14:textId="77777777" w:rsidR="00536F43" w:rsidRPr="00536F43" w:rsidRDefault="00536F43" w:rsidP="00536F43">
      <w:pPr>
        <w:spacing w:line="360" w:lineRule="auto"/>
        <w:rPr>
          <w:rFonts w:asciiTheme="minorHAnsi" w:hAnsiTheme="minorHAnsi" w:cstheme="minorHAnsi"/>
          <w:szCs w:val="24"/>
        </w:rPr>
      </w:pPr>
      <w:r w:rsidRPr="00536F43">
        <w:rPr>
          <w:rFonts w:asciiTheme="minorHAnsi" w:hAnsiTheme="minorHAnsi" w:cstheme="minorHAnsi"/>
          <w:b/>
          <w:bCs/>
          <w:szCs w:val="24"/>
        </w:rPr>
        <w:t>Requirements and Submission Procedures</w:t>
      </w:r>
      <w:r w:rsidRPr="00536F43">
        <w:rPr>
          <w:rFonts w:asciiTheme="minorHAnsi" w:hAnsiTheme="minorHAnsi" w:cstheme="minorHAnsi"/>
          <w:szCs w:val="24"/>
        </w:rPr>
        <w:t>:</w:t>
      </w:r>
    </w:p>
    <w:p w14:paraId="4526DA9F" w14:textId="3AE9A745" w:rsidR="00536F43" w:rsidRPr="00536F43" w:rsidRDefault="00536F43" w:rsidP="00536F43">
      <w:pPr>
        <w:spacing w:line="360" w:lineRule="auto"/>
        <w:rPr>
          <w:rFonts w:asciiTheme="minorHAnsi" w:hAnsiTheme="minorHAnsi" w:cstheme="minorHAnsi"/>
          <w:szCs w:val="24"/>
        </w:rPr>
      </w:pPr>
      <w:r>
        <w:rPr>
          <w:rFonts w:asciiTheme="minorHAnsi" w:hAnsiTheme="minorHAnsi" w:cstheme="minorHAnsi"/>
          <w:szCs w:val="24"/>
        </w:rPr>
        <w:t>S</w:t>
      </w:r>
      <w:r w:rsidRPr="00536F43">
        <w:rPr>
          <w:rFonts w:asciiTheme="minorHAnsi" w:hAnsiTheme="minorHAnsi" w:cstheme="minorHAnsi"/>
          <w:szCs w:val="24"/>
        </w:rPr>
        <w:t xml:space="preserve">tudents are required to show proficiency in </w:t>
      </w:r>
      <w:r>
        <w:rPr>
          <w:rFonts w:asciiTheme="minorHAnsi" w:hAnsiTheme="minorHAnsi" w:cstheme="minorHAnsi"/>
          <w:szCs w:val="24"/>
        </w:rPr>
        <w:t>9 CSW</w:t>
      </w:r>
      <w:r w:rsidRPr="00536F43">
        <w:rPr>
          <w:rFonts w:asciiTheme="minorHAnsi" w:hAnsiTheme="minorHAnsi" w:cstheme="minorHAnsi"/>
          <w:szCs w:val="24"/>
        </w:rPr>
        <w:t xml:space="preserve"> social work competencies. </w:t>
      </w:r>
    </w:p>
    <w:p w14:paraId="01C96C2A" w14:textId="35970B87" w:rsidR="00536F43" w:rsidRPr="00536F43" w:rsidRDefault="00536F43" w:rsidP="00536F43">
      <w:pPr>
        <w:spacing w:line="360" w:lineRule="auto"/>
        <w:rPr>
          <w:rFonts w:asciiTheme="minorHAnsi" w:hAnsiTheme="minorHAnsi" w:cstheme="minorHAnsi"/>
        </w:rPr>
      </w:pPr>
      <w:r w:rsidRPr="00536F43">
        <w:rPr>
          <w:rFonts w:asciiTheme="minorHAnsi" w:hAnsiTheme="minorHAnsi" w:cstheme="minorHAnsi"/>
        </w:rPr>
        <w:t>The presentation will be 20 minutes. Ten minutes will be reserved for feedback from the panel</w:t>
      </w:r>
      <w:r>
        <w:rPr>
          <w:rFonts w:asciiTheme="minorHAnsi" w:hAnsiTheme="minorHAnsi" w:cstheme="minorHAnsi"/>
        </w:rPr>
        <w:t xml:space="preserve"> (faculty)</w:t>
      </w:r>
      <w:r w:rsidRPr="00536F43">
        <w:rPr>
          <w:rFonts w:asciiTheme="minorHAnsi" w:hAnsiTheme="minorHAnsi" w:cstheme="minorHAnsi"/>
        </w:rPr>
        <w:t xml:space="preserve">. </w:t>
      </w:r>
    </w:p>
    <w:p w14:paraId="274747D9" w14:textId="77777777" w:rsidR="00536F43" w:rsidRPr="00536F43" w:rsidRDefault="00536F43" w:rsidP="00536F43">
      <w:pPr>
        <w:spacing w:line="360" w:lineRule="auto"/>
        <w:rPr>
          <w:rFonts w:asciiTheme="minorHAnsi" w:hAnsiTheme="minorHAnsi" w:cstheme="minorHAnsi"/>
        </w:rPr>
      </w:pPr>
      <w:r w:rsidRPr="00536F43">
        <w:rPr>
          <w:rFonts w:asciiTheme="minorHAnsi" w:hAnsiTheme="minorHAnsi" w:cstheme="minorHAnsi"/>
        </w:rPr>
        <w:t xml:space="preserve">Presentation will be via Zoom; you will share your screen and present your materials to the panel. </w:t>
      </w:r>
    </w:p>
    <w:p w14:paraId="749C1956" w14:textId="77777777" w:rsidR="00536F43" w:rsidRPr="00536F43" w:rsidRDefault="00536F43" w:rsidP="00536F43">
      <w:pPr>
        <w:spacing w:line="360" w:lineRule="auto"/>
        <w:rPr>
          <w:rFonts w:asciiTheme="minorHAnsi" w:hAnsiTheme="minorHAnsi" w:cstheme="minorHAnsi"/>
        </w:rPr>
      </w:pPr>
      <w:r w:rsidRPr="00536F43">
        <w:rPr>
          <w:rFonts w:asciiTheme="minorHAnsi" w:hAnsiTheme="minorHAnsi" w:cstheme="minorHAnsi"/>
        </w:rPr>
        <w:t>No computer-generated documents will be accepted.</w:t>
      </w:r>
    </w:p>
    <w:p w14:paraId="2384F05B" w14:textId="77777777" w:rsidR="00536F43" w:rsidRPr="00536F43" w:rsidRDefault="00536F43" w:rsidP="00536F43">
      <w:pPr>
        <w:spacing w:line="360" w:lineRule="auto"/>
        <w:rPr>
          <w:rFonts w:asciiTheme="minorHAnsi" w:hAnsiTheme="minorHAnsi" w:cstheme="minorHAnsi"/>
        </w:rPr>
      </w:pPr>
      <w:r w:rsidRPr="00536F43">
        <w:rPr>
          <w:rFonts w:asciiTheme="minorHAnsi" w:hAnsiTheme="minorHAnsi" w:cstheme="minorHAnsi"/>
        </w:rPr>
        <w:t>Students will provide a copy of the presentation (using PowerPoint, Prezi, Canva, or other visual tools to illustrate the project’s components) to the panel on the presentation date assigned.</w:t>
      </w:r>
    </w:p>
    <w:p w14:paraId="3E058D21" w14:textId="77777777" w:rsidR="00536F43" w:rsidRPr="00536F43" w:rsidRDefault="00536F43" w:rsidP="00536F43">
      <w:pPr>
        <w:spacing w:line="360" w:lineRule="auto"/>
        <w:rPr>
          <w:rFonts w:asciiTheme="minorHAnsi" w:hAnsiTheme="minorHAnsi" w:cstheme="minorHAnsi"/>
        </w:rPr>
      </w:pPr>
      <w:r w:rsidRPr="00536F43">
        <w:rPr>
          <w:rFonts w:asciiTheme="minorHAnsi" w:hAnsiTheme="minorHAnsi" w:cstheme="minorHAnsi"/>
        </w:rPr>
        <w:t xml:space="preserve">Dates for the Capstone presentations will be scheduled after Spring Break (Late March).  </w:t>
      </w:r>
    </w:p>
    <w:p w14:paraId="7603FC0F" w14:textId="77777777" w:rsidR="00536F43" w:rsidRPr="00536F43" w:rsidRDefault="00536F43" w:rsidP="00536F43">
      <w:pPr>
        <w:spacing w:line="360" w:lineRule="auto"/>
        <w:rPr>
          <w:rFonts w:asciiTheme="minorHAnsi" w:hAnsiTheme="minorHAnsi" w:cstheme="minorHAnsi"/>
        </w:rPr>
      </w:pPr>
      <w:r w:rsidRPr="00536F43">
        <w:rPr>
          <w:rFonts w:asciiTheme="minorHAnsi" w:hAnsiTheme="minorHAnsi" w:cstheme="minorHAnsi"/>
        </w:rPr>
        <w:t>All sources must be cited using APA format.</w:t>
      </w:r>
    </w:p>
    <w:p w14:paraId="11E9B9D2" w14:textId="77777777" w:rsidR="00536F43" w:rsidRPr="00536F43" w:rsidRDefault="00536F43" w:rsidP="00536F43">
      <w:pPr>
        <w:spacing w:line="360" w:lineRule="auto"/>
        <w:rPr>
          <w:rFonts w:asciiTheme="minorHAnsi" w:hAnsiTheme="minorHAnsi" w:cstheme="minorHAnsi"/>
        </w:rPr>
      </w:pPr>
      <w:r w:rsidRPr="00536F43">
        <w:rPr>
          <w:rFonts w:asciiTheme="minorHAnsi" w:hAnsiTheme="minorHAnsi" w:cstheme="minorHAnsi"/>
        </w:rPr>
        <w:t xml:space="preserve">Presentations will be scored using the rubric outlined below. </w:t>
      </w:r>
    </w:p>
    <w:p w14:paraId="4E8A7632" w14:textId="77777777" w:rsidR="00536F43" w:rsidRPr="00536F43" w:rsidRDefault="00536F43" w:rsidP="00A52E88">
      <w:pPr>
        <w:pStyle w:val="ListParagraph"/>
        <w:numPr>
          <w:ilvl w:val="0"/>
          <w:numId w:val="14"/>
        </w:numPr>
        <w:spacing w:line="360" w:lineRule="auto"/>
        <w:rPr>
          <w:rFonts w:asciiTheme="minorHAnsi" w:hAnsiTheme="minorHAnsi" w:cstheme="minorHAnsi"/>
        </w:rPr>
      </w:pPr>
      <w:r w:rsidRPr="00536F43">
        <w:rPr>
          <w:rFonts w:asciiTheme="minorHAnsi" w:hAnsiTheme="minorHAnsi" w:cstheme="minorHAnsi"/>
        </w:rPr>
        <w:t xml:space="preserve">A passing score is 32 or above and students cannot score below 3 on any one of the competencies. </w:t>
      </w:r>
    </w:p>
    <w:p w14:paraId="30E52BE4" w14:textId="77777777" w:rsidR="00536F43" w:rsidRPr="00536F43" w:rsidRDefault="00536F43" w:rsidP="00A52E88">
      <w:pPr>
        <w:pStyle w:val="ListParagraph"/>
        <w:numPr>
          <w:ilvl w:val="0"/>
          <w:numId w:val="14"/>
        </w:numPr>
        <w:spacing w:line="360" w:lineRule="auto"/>
        <w:rPr>
          <w:rFonts w:asciiTheme="minorHAnsi" w:hAnsiTheme="minorHAnsi" w:cstheme="minorHAnsi"/>
        </w:rPr>
      </w:pPr>
      <w:r w:rsidRPr="00536F43">
        <w:rPr>
          <w:rFonts w:asciiTheme="minorHAnsi" w:hAnsiTheme="minorHAnsi" w:cstheme="minorHAnsi"/>
        </w:rPr>
        <w:t xml:space="preserve">Students will have points deducted from their final score for late Capstone submissions. </w:t>
      </w:r>
    </w:p>
    <w:p w14:paraId="62D1877E" w14:textId="77777777" w:rsidR="00536F43" w:rsidRPr="00536F43" w:rsidRDefault="00536F43" w:rsidP="00536F43">
      <w:pPr>
        <w:spacing w:line="360" w:lineRule="auto"/>
        <w:rPr>
          <w:rFonts w:asciiTheme="minorHAnsi" w:hAnsiTheme="minorHAnsi" w:cstheme="minorHAnsi"/>
        </w:rPr>
      </w:pPr>
      <w:r w:rsidRPr="00536F43">
        <w:rPr>
          <w:rFonts w:asciiTheme="minorHAnsi" w:hAnsiTheme="minorHAnsi" w:cstheme="minorHAnsi"/>
        </w:rPr>
        <w:t xml:space="preserve">If a student does not pass the Capstone, the student either revises and presents the Capstone again, or will be provided an alternative evaluation format. </w:t>
      </w:r>
    </w:p>
    <w:p w14:paraId="4F621B98" w14:textId="77777777" w:rsidR="00536F43" w:rsidRDefault="00536F43" w:rsidP="00536F43">
      <w:pPr>
        <w:rPr>
          <w:rFonts w:asciiTheme="minorHAnsi" w:hAnsiTheme="minorHAnsi" w:cstheme="minorHAnsi"/>
          <w:szCs w:val="24"/>
        </w:rPr>
      </w:pPr>
    </w:p>
    <w:p w14:paraId="36B8E811" w14:textId="77777777" w:rsidR="00536F43" w:rsidRDefault="00536F43" w:rsidP="00536F43">
      <w:pPr>
        <w:rPr>
          <w:rFonts w:asciiTheme="minorHAnsi" w:hAnsiTheme="minorHAnsi" w:cstheme="minorHAnsi"/>
          <w:szCs w:val="24"/>
        </w:rPr>
      </w:pPr>
    </w:p>
    <w:p w14:paraId="4B3421A4" w14:textId="77777777" w:rsidR="00536F43" w:rsidRDefault="00536F43" w:rsidP="00536F43">
      <w:pPr>
        <w:rPr>
          <w:rFonts w:asciiTheme="minorHAnsi" w:hAnsiTheme="minorHAnsi" w:cstheme="minorHAnsi"/>
          <w:szCs w:val="24"/>
        </w:rPr>
      </w:pPr>
    </w:p>
    <w:p w14:paraId="2A700BD9" w14:textId="77777777" w:rsidR="00536F43" w:rsidRDefault="00536F43" w:rsidP="00536F43">
      <w:pPr>
        <w:rPr>
          <w:rFonts w:asciiTheme="minorHAnsi" w:hAnsiTheme="minorHAnsi" w:cstheme="minorHAnsi"/>
          <w:szCs w:val="24"/>
        </w:rPr>
      </w:pPr>
    </w:p>
    <w:p w14:paraId="70BC9A0F" w14:textId="77777777" w:rsidR="00536F43" w:rsidRDefault="00536F43" w:rsidP="00536F43">
      <w:pPr>
        <w:rPr>
          <w:rFonts w:asciiTheme="minorHAnsi" w:hAnsiTheme="minorHAnsi" w:cstheme="minorHAnsi"/>
          <w:szCs w:val="24"/>
        </w:rPr>
      </w:pPr>
    </w:p>
    <w:p w14:paraId="7CFE61B2" w14:textId="77777777" w:rsidR="00536F43" w:rsidRDefault="00536F43" w:rsidP="00EC742A">
      <w:pPr>
        <w:pStyle w:val="Heading1"/>
        <w:spacing w:line="360" w:lineRule="auto"/>
        <w:jc w:val="left"/>
        <w:rPr>
          <w:rFonts w:asciiTheme="minorHAnsi" w:hAnsiTheme="minorHAnsi" w:cstheme="minorHAnsi"/>
          <w:sz w:val="24"/>
          <w:szCs w:val="24"/>
        </w:rPr>
      </w:pPr>
    </w:p>
    <w:p w14:paraId="568696D1" w14:textId="77777777" w:rsidR="00536F43" w:rsidRDefault="00536F43" w:rsidP="00536F43"/>
    <w:p w14:paraId="6717EC2C" w14:textId="77777777" w:rsidR="00536F43" w:rsidRPr="00536F43" w:rsidRDefault="00536F43" w:rsidP="00A52E88">
      <w:pPr>
        <w:jc w:val="center"/>
      </w:pPr>
    </w:p>
    <w:p w14:paraId="0343269D" w14:textId="77777777" w:rsidR="00536F43" w:rsidRPr="00536F43" w:rsidRDefault="00536F43" w:rsidP="00536F43">
      <w:pPr>
        <w:jc w:val="center"/>
      </w:pPr>
    </w:p>
    <w:p w14:paraId="5DF9B6F4" w14:textId="20F1F2DA" w:rsidR="00B82B31" w:rsidRPr="008A2469" w:rsidRDefault="00096CA6" w:rsidP="008A2469">
      <w:pPr>
        <w:pStyle w:val="Heading1"/>
        <w:jc w:val="left"/>
        <w:rPr>
          <w:rFonts w:asciiTheme="minorHAnsi" w:hAnsiTheme="minorHAnsi" w:cstheme="minorHAnsi"/>
        </w:rPr>
      </w:pPr>
      <w:bookmarkStart w:id="50" w:name="_Toc164082314"/>
      <w:bookmarkStart w:id="51" w:name="_Toc164162880"/>
      <w:r w:rsidRPr="008A2469">
        <w:rPr>
          <w:rFonts w:asciiTheme="minorHAnsi" w:hAnsiTheme="minorHAnsi" w:cstheme="minorHAnsi"/>
        </w:rPr>
        <w:t>Policy for</w:t>
      </w:r>
      <w:r w:rsidR="00351670" w:rsidRPr="008A2469">
        <w:rPr>
          <w:rFonts w:asciiTheme="minorHAnsi" w:hAnsiTheme="minorHAnsi" w:cstheme="minorHAnsi"/>
        </w:rPr>
        <w:t xml:space="preserve"> Field Practicum Site</w:t>
      </w:r>
      <w:r w:rsidRPr="008A2469">
        <w:rPr>
          <w:rFonts w:asciiTheme="minorHAnsi" w:hAnsiTheme="minorHAnsi" w:cstheme="minorHAnsi"/>
        </w:rPr>
        <w:t xml:space="preserve"> Selection</w:t>
      </w:r>
      <w:bookmarkEnd w:id="50"/>
      <w:bookmarkEnd w:id="51"/>
    </w:p>
    <w:p w14:paraId="0AC442BC" w14:textId="77777777" w:rsidR="00EA37C8" w:rsidRPr="00B82B31" w:rsidRDefault="00EA37C8" w:rsidP="00234818">
      <w:pPr>
        <w:spacing w:line="360" w:lineRule="auto"/>
        <w:ind w:left="720"/>
        <w:rPr>
          <w:rFonts w:asciiTheme="minorHAnsi" w:hAnsiTheme="minorHAnsi" w:cstheme="minorHAnsi"/>
          <w:szCs w:val="24"/>
        </w:rPr>
      </w:pPr>
      <w:r w:rsidRPr="00B82B31">
        <w:rPr>
          <w:rFonts w:asciiTheme="minorHAnsi" w:hAnsiTheme="minorHAnsi" w:cstheme="minorHAnsi"/>
          <w:szCs w:val="24"/>
        </w:rPr>
        <w:t xml:space="preserve">The field practicum is an integral component of the curriculum in social work.  </w:t>
      </w:r>
    </w:p>
    <w:p w14:paraId="2640D31B" w14:textId="77777777" w:rsidR="00EA37C8" w:rsidRPr="00AD5945" w:rsidRDefault="00EA37C8" w:rsidP="00234818">
      <w:pPr>
        <w:spacing w:line="360" w:lineRule="auto"/>
        <w:rPr>
          <w:rFonts w:asciiTheme="minorHAnsi" w:hAnsiTheme="minorHAnsi" w:cstheme="minorHAnsi"/>
          <w:szCs w:val="24"/>
        </w:rPr>
      </w:pPr>
      <w:r w:rsidRPr="00B82B31">
        <w:rPr>
          <w:rFonts w:asciiTheme="minorHAnsi" w:hAnsiTheme="minorHAnsi" w:cstheme="minorHAnsi"/>
          <w:szCs w:val="24"/>
        </w:rPr>
        <w:t>The selection of field practicum sites and field instructors follow CSWE guidelines.  The field practicum site needs to</w:t>
      </w:r>
      <w:r w:rsidRPr="00AD5945">
        <w:rPr>
          <w:rFonts w:asciiTheme="minorHAnsi" w:hAnsiTheme="minorHAnsi" w:cstheme="minorHAnsi"/>
          <w:szCs w:val="24"/>
        </w:rPr>
        <w:t xml:space="preserve"> be able to provide an opportunity for the student to apply foundation knowledge, skills, </w:t>
      </w:r>
      <w:proofErr w:type="gramStart"/>
      <w:r w:rsidRPr="00AD5945">
        <w:rPr>
          <w:rFonts w:asciiTheme="minorHAnsi" w:hAnsiTheme="minorHAnsi" w:cstheme="minorHAnsi"/>
          <w:szCs w:val="24"/>
        </w:rPr>
        <w:t>values</w:t>
      </w:r>
      <w:proofErr w:type="gramEnd"/>
      <w:r w:rsidRPr="00AD5945">
        <w:rPr>
          <w:rFonts w:asciiTheme="minorHAnsi" w:hAnsiTheme="minorHAnsi" w:cstheme="minorHAnsi"/>
          <w:szCs w:val="24"/>
        </w:rPr>
        <w:t xml:space="preserve"> and ethics to practice.</w:t>
      </w:r>
    </w:p>
    <w:p w14:paraId="41C5E711" w14:textId="2EBEEF38"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As the CSWE Curriculum Policy statement indicates, the field practicum site must provide the student with opportunities for:</w:t>
      </w:r>
    </w:p>
    <w:p w14:paraId="5C37270E" w14:textId="77777777" w:rsidR="00AC30DA" w:rsidRPr="00AD5945" w:rsidRDefault="00EA37C8" w:rsidP="00A52E88">
      <w:pPr>
        <w:pStyle w:val="ListParagraph"/>
        <w:numPr>
          <w:ilvl w:val="0"/>
          <w:numId w:val="5"/>
        </w:numPr>
        <w:spacing w:line="360" w:lineRule="auto"/>
        <w:rPr>
          <w:rFonts w:asciiTheme="minorHAnsi" w:hAnsiTheme="minorHAnsi" w:cstheme="minorHAnsi"/>
          <w:szCs w:val="24"/>
        </w:rPr>
      </w:pPr>
      <w:r w:rsidRPr="00AD5945">
        <w:rPr>
          <w:rFonts w:asciiTheme="minorHAnsi" w:hAnsiTheme="minorHAnsi" w:cstheme="minorHAnsi"/>
          <w:szCs w:val="24"/>
        </w:rPr>
        <w:t xml:space="preserve">The development of an awareness of self in the process of </w:t>
      </w:r>
      <w:r w:rsidR="00AC30DA" w:rsidRPr="00AD5945">
        <w:rPr>
          <w:rFonts w:asciiTheme="minorHAnsi" w:hAnsiTheme="minorHAnsi" w:cstheme="minorHAnsi"/>
          <w:szCs w:val="24"/>
        </w:rPr>
        <w:t>intervention.</w:t>
      </w:r>
    </w:p>
    <w:p w14:paraId="10DBD23F" w14:textId="77777777" w:rsidR="00AC30DA" w:rsidRPr="00AD5945" w:rsidRDefault="00EA37C8" w:rsidP="00A52E88">
      <w:pPr>
        <w:pStyle w:val="ListParagraph"/>
        <w:numPr>
          <w:ilvl w:val="0"/>
          <w:numId w:val="5"/>
        </w:numPr>
        <w:spacing w:line="360" w:lineRule="auto"/>
        <w:rPr>
          <w:rFonts w:asciiTheme="minorHAnsi" w:hAnsiTheme="minorHAnsi" w:cstheme="minorHAnsi"/>
          <w:szCs w:val="24"/>
        </w:rPr>
      </w:pPr>
      <w:r w:rsidRPr="00AD5945">
        <w:rPr>
          <w:rFonts w:asciiTheme="minorHAnsi" w:hAnsiTheme="minorHAnsi" w:cstheme="minorHAnsi"/>
          <w:szCs w:val="24"/>
        </w:rPr>
        <w:t>Supervised practice experience in the application of knowledge, values</w:t>
      </w:r>
      <w:r w:rsidR="00AC30DA" w:rsidRPr="00AD5945">
        <w:rPr>
          <w:rFonts w:asciiTheme="minorHAnsi" w:hAnsiTheme="minorHAnsi" w:cstheme="minorHAnsi"/>
          <w:szCs w:val="24"/>
        </w:rPr>
        <w:t xml:space="preserve"> </w:t>
      </w:r>
      <w:r w:rsidRPr="00AD5945">
        <w:rPr>
          <w:rFonts w:asciiTheme="minorHAnsi" w:hAnsiTheme="minorHAnsi" w:cstheme="minorHAnsi"/>
          <w:szCs w:val="24"/>
        </w:rPr>
        <w:t xml:space="preserve">and ethics, and practice skills to enhance the wellbeing of people and to work toward the amelioration of environmental conditions that </w:t>
      </w:r>
      <w:r w:rsidR="00AC30DA" w:rsidRPr="00AD5945">
        <w:rPr>
          <w:rFonts w:asciiTheme="minorHAnsi" w:hAnsiTheme="minorHAnsi" w:cstheme="minorHAnsi"/>
          <w:szCs w:val="24"/>
        </w:rPr>
        <w:t xml:space="preserve">affect </w:t>
      </w:r>
      <w:r w:rsidRPr="00AD5945">
        <w:rPr>
          <w:rFonts w:asciiTheme="minorHAnsi" w:hAnsiTheme="minorHAnsi" w:cstheme="minorHAnsi"/>
          <w:szCs w:val="24"/>
        </w:rPr>
        <w:t>people adversely</w:t>
      </w:r>
      <w:r w:rsidR="00AC30DA" w:rsidRPr="00AD5945">
        <w:rPr>
          <w:rFonts w:asciiTheme="minorHAnsi" w:hAnsiTheme="minorHAnsi" w:cstheme="minorHAnsi"/>
          <w:szCs w:val="24"/>
        </w:rPr>
        <w:t>.</w:t>
      </w:r>
    </w:p>
    <w:p w14:paraId="0301E3AF" w14:textId="77777777" w:rsidR="00AC30DA" w:rsidRPr="00AD5945" w:rsidRDefault="00EA37C8" w:rsidP="00A52E88">
      <w:pPr>
        <w:pStyle w:val="ListParagraph"/>
        <w:numPr>
          <w:ilvl w:val="0"/>
          <w:numId w:val="5"/>
        </w:numPr>
        <w:spacing w:line="360" w:lineRule="auto"/>
        <w:rPr>
          <w:rFonts w:asciiTheme="minorHAnsi" w:hAnsiTheme="minorHAnsi" w:cstheme="minorHAnsi"/>
          <w:szCs w:val="24"/>
        </w:rPr>
      </w:pPr>
      <w:r w:rsidRPr="00AD5945">
        <w:rPr>
          <w:rFonts w:asciiTheme="minorHAnsi" w:hAnsiTheme="minorHAnsi" w:cstheme="minorHAnsi"/>
          <w:szCs w:val="24"/>
        </w:rPr>
        <w:t xml:space="preserve">Use of oral and written professional communications which are consistent with the language of the practicum setting and of the </w:t>
      </w:r>
      <w:r w:rsidR="00AC30DA" w:rsidRPr="00AD5945">
        <w:rPr>
          <w:rFonts w:asciiTheme="minorHAnsi" w:hAnsiTheme="minorHAnsi" w:cstheme="minorHAnsi"/>
          <w:szCs w:val="24"/>
        </w:rPr>
        <w:t>profession.</w:t>
      </w:r>
    </w:p>
    <w:p w14:paraId="4E71BCC9" w14:textId="77777777" w:rsidR="00AC30DA" w:rsidRPr="00AD5945" w:rsidRDefault="00EA37C8" w:rsidP="00A52E88">
      <w:pPr>
        <w:pStyle w:val="ListParagraph"/>
        <w:numPr>
          <w:ilvl w:val="0"/>
          <w:numId w:val="5"/>
        </w:numPr>
        <w:spacing w:line="360" w:lineRule="auto"/>
        <w:rPr>
          <w:rFonts w:asciiTheme="minorHAnsi" w:hAnsiTheme="minorHAnsi" w:cstheme="minorHAnsi"/>
          <w:szCs w:val="24"/>
        </w:rPr>
      </w:pPr>
      <w:r w:rsidRPr="00AD5945">
        <w:rPr>
          <w:rFonts w:asciiTheme="minorHAnsi" w:hAnsiTheme="minorHAnsi" w:cstheme="minorHAnsi"/>
          <w:szCs w:val="24"/>
        </w:rPr>
        <w:t>Use of professional supervision to enhance learning</w:t>
      </w:r>
      <w:r w:rsidR="00AC30DA" w:rsidRPr="00AD5945">
        <w:rPr>
          <w:rFonts w:asciiTheme="minorHAnsi" w:hAnsiTheme="minorHAnsi" w:cstheme="minorHAnsi"/>
          <w:szCs w:val="24"/>
        </w:rPr>
        <w:t>.</w:t>
      </w:r>
    </w:p>
    <w:p w14:paraId="5B229803" w14:textId="4BB6C949" w:rsidR="00EA37C8" w:rsidRPr="00B82B31" w:rsidRDefault="00EA37C8" w:rsidP="00A52E88">
      <w:pPr>
        <w:pStyle w:val="ListParagraph"/>
        <w:numPr>
          <w:ilvl w:val="0"/>
          <w:numId w:val="5"/>
        </w:numPr>
        <w:spacing w:line="360" w:lineRule="auto"/>
        <w:rPr>
          <w:rFonts w:asciiTheme="minorHAnsi" w:hAnsiTheme="minorHAnsi" w:cstheme="minorHAnsi"/>
          <w:szCs w:val="24"/>
        </w:rPr>
      </w:pPr>
      <w:r w:rsidRPr="00AD5945">
        <w:rPr>
          <w:rFonts w:asciiTheme="minorHAnsi" w:hAnsiTheme="minorHAnsi" w:cstheme="minorHAnsi"/>
          <w:szCs w:val="24"/>
        </w:rPr>
        <w:t xml:space="preserve">Critical assessment, </w:t>
      </w:r>
      <w:r w:rsidR="00AC30DA" w:rsidRPr="00AD5945">
        <w:rPr>
          <w:rFonts w:asciiTheme="minorHAnsi" w:hAnsiTheme="minorHAnsi" w:cstheme="minorHAnsi"/>
          <w:szCs w:val="24"/>
        </w:rPr>
        <w:t>implementation,</w:t>
      </w:r>
      <w:r w:rsidRPr="00AD5945">
        <w:rPr>
          <w:rFonts w:asciiTheme="minorHAnsi" w:hAnsiTheme="minorHAnsi" w:cstheme="minorHAnsi"/>
          <w:szCs w:val="24"/>
        </w:rPr>
        <w:t xml:space="preserve"> and evaluation of agency policy </w:t>
      </w:r>
      <w:r w:rsidR="00D45E44" w:rsidRPr="00B82B31">
        <w:rPr>
          <w:rFonts w:asciiTheme="minorHAnsi" w:hAnsiTheme="minorHAnsi" w:cstheme="minorHAnsi"/>
          <w:szCs w:val="24"/>
        </w:rPr>
        <w:t>w</w:t>
      </w:r>
      <w:r w:rsidRPr="00B82B31">
        <w:rPr>
          <w:rFonts w:asciiTheme="minorHAnsi" w:hAnsiTheme="minorHAnsi" w:cstheme="minorHAnsi"/>
          <w:szCs w:val="24"/>
        </w:rPr>
        <w:t>ithin ethical guidelines.</w:t>
      </w:r>
    </w:p>
    <w:p w14:paraId="592E8CCC" w14:textId="77777777" w:rsidR="00EA37C8" w:rsidRPr="00AD5945" w:rsidRDefault="00EA37C8" w:rsidP="00234818">
      <w:pPr>
        <w:spacing w:line="360" w:lineRule="auto"/>
        <w:ind w:left="720"/>
        <w:rPr>
          <w:rFonts w:asciiTheme="minorHAnsi" w:hAnsiTheme="minorHAnsi" w:cstheme="minorHAnsi"/>
          <w:szCs w:val="24"/>
        </w:rPr>
      </w:pPr>
      <w:r w:rsidRPr="00AD5945">
        <w:rPr>
          <w:rFonts w:asciiTheme="minorHAnsi" w:hAnsiTheme="minorHAnsi" w:cstheme="minorHAnsi"/>
          <w:szCs w:val="24"/>
        </w:rPr>
        <w:t xml:space="preserve">New agencies have many aspects to develop, address and contend with during </w:t>
      </w:r>
    </w:p>
    <w:p w14:paraId="69DC428D" w14:textId="77777777" w:rsidR="00EA37C8" w:rsidRPr="00AD5945" w:rsidRDefault="00EA37C8" w:rsidP="00234818">
      <w:pPr>
        <w:pStyle w:val="BodyText3"/>
        <w:spacing w:line="360" w:lineRule="auto"/>
        <w:jc w:val="left"/>
        <w:rPr>
          <w:rFonts w:asciiTheme="minorHAnsi" w:hAnsiTheme="minorHAnsi" w:cstheme="minorHAnsi"/>
          <w:szCs w:val="24"/>
        </w:rPr>
      </w:pPr>
      <w:r w:rsidRPr="00AD5945">
        <w:rPr>
          <w:rFonts w:asciiTheme="minorHAnsi" w:hAnsiTheme="minorHAnsi" w:cstheme="minorHAnsi"/>
          <w:szCs w:val="24"/>
        </w:rPr>
        <w:t xml:space="preserve">the first year </w:t>
      </w:r>
      <w:proofErr w:type="gramStart"/>
      <w:r w:rsidRPr="00AD5945">
        <w:rPr>
          <w:rFonts w:asciiTheme="minorHAnsi" w:hAnsiTheme="minorHAnsi" w:cstheme="minorHAnsi"/>
          <w:szCs w:val="24"/>
        </w:rPr>
        <w:t>in order to</w:t>
      </w:r>
      <w:proofErr w:type="gramEnd"/>
      <w:r w:rsidRPr="00AD5945">
        <w:rPr>
          <w:rFonts w:asciiTheme="minorHAnsi" w:hAnsiTheme="minorHAnsi" w:cstheme="minorHAnsi"/>
          <w:szCs w:val="24"/>
        </w:rPr>
        <w:t xml:space="preserve"> provide ethical practice. These agencies must have provided services for at least a year before being considered as a field practicum site.  Agencies under NASW sanction will not be considered.  </w:t>
      </w:r>
    </w:p>
    <w:p w14:paraId="7A105AAC" w14:textId="631664EA" w:rsidR="00B82B31"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Field practicum instructors are vital to the field practicum experience. The field practicum instructors should hold a CSWE-accredited baccalaureate or Master’s social work degree</w:t>
      </w:r>
      <w:r w:rsidR="00351670" w:rsidRPr="00AD5945">
        <w:rPr>
          <w:rFonts w:asciiTheme="minorHAnsi" w:hAnsiTheme="minorHAnsi" w:cstheme="minorHAnsi"/>
          <w:szCs w:val="24"/>
        </w:rPr>
        <w:t xml:space="preserve"> with at least 2 years post degree experience</w:t>
      </w:r>
      <w:r w:rsidRPr="00AD5945">
        <w:rPr>
          <w:rFonts w:asciiTheme="minorHAnsi" w:hAnsiTheme="minorHAnsi" w:cstheme="minorHAnsi"/>
          <w:szCs w:val="24"/>
        </w:rPr>
        <w:t>.  This affirms the continuation of social work knowledge, values, and philosophy from the classroom to the field.</w:t>
      </w:r>
      <w:r w:rsidR="00B82B31">
        <w:rPr>
          <w:rFonts w:asciiTheme="minorHAnsi" w:hAnsiTheme="minorHAnsi" w:cstheme="minorHAnsi"/>
          <w:szCs w:val="24"/>
        </w:rPr>
        <w:t xml:space="preserve"> However, there are other degrees that qualify: </w:t>
      </w:r>
    </w:p>
    <w:p w14:paraId="478FAA30" w14:textId="108CA90A" w:rsidR="00B82B31" w:rsidRPr="00B82B31" w:rsidRDefault="00B82B31" w:rsidP="00A52E88">
      <w:pPr>
        <w:pStyle w:val="ListParagraph"/>
        <w:numPr>
          <w:ilvl w:val="0"/>
          <w:numId w:val="12"/>
        </w:numPr>
        <w:spacing w:line="360" w:lineRule="auto"/>
        <w:rPr>
          <w:rFonts w:asciiTheme="minorHAnsi" w:hAnsiTheme="minorHAnsi" w:cstheme="minorHAnsi"/>
          <w:szCs w:val="24"/>
        </w:rPr>
      </w:pPr>
      <w:r>
        <w:rPr>
          <w:rFonts w:asciiTheme="minorHAnsi" w:hAnsiTheme="minorHAnsi" w:cstheme="minorHAnsi"/>
          <w:szCs w:val="24"/>
        </w:rPr>
        <w:t xml:space="preserve">Preferred: </w:t>
      </w:r>
      <w:r w:rsidRPr="00B82B31">
        <w:rPr>
          <w:rFonts w:asciiTheme="minorHAnsi" w:hAnsiTheme="minorHAnsi" w:cstheme="minorHAnsi"/>
          <w:szCs w:val="24"/>
        </w:rPr>
        <w:t>MSW from an accredited university</w:t>
      </w:r>
      <w:r>
        <w:rPr>
          <w:rFonts w:asciiTheme="minorHAnsi" w:hAnsiTheme="minorHAnsi" w:cstheme="minorHAnsi"/>
          <w:szCs w:val="24"/>
        </w:rPr>
        <w:t>, with 2 years of experience</w:t>
      </w:r>
    </w:p>
    <w:p w14:paraId="6D80D5D1" w14:textId="77777777" w:rsidR="00B82B31" w:rsidRPr="00B82B31" w:rsidRDefault="00B82B31" w:rsidP="00A52E88">
      <w:pPr>
        <w:pStyle w:val="ListParagraph"/>
        <w:numPr>
          <w:ilvl w:val="0"/>
          <w:numId w:val="12"/>
        </w:numPr>
        <w:spacing w:line="360" w:lineRule="auto"/>
        <w:rPr>
          <w:rFonts w:asciiTheme="minorHAnsi" w:hAnsiTheme="minorHAnsi" w:cstheme="minorHAnsi"/>
          <w:szCs w:val="24"/>
        </w:rPr>
      </w:pPr>
      <w:r w:rsidRPr="00B82B31">
        <w:rPr>
          <w:rFonts w:asciiTheme="minorHAnsi" w:hAnsiTheme="minorHAnsi" w:cstheme="minorHAnsi"/>
          <w:szCs w:val="24"/>
        </w:rPr>
        <w:t>BSW from an accredited university, with 2 years of experience.</w:t>
      </w:r>
    </w:p>
    <w:p w14:paraId="0B32400E" w14:textId="5C8C3FA8" w:rsidR="00B82B31" w:rsidRPr="00B82B31" w:rsidRDefault="00B82B31" w:rsidP="00A52E88">
      <w:pPr>
        <w:pStyle w:val="ListParagraph"/>
        <w:numPr>
          <w:ilvl w:val="0"/>
          <w:numId w:val="12"/>
        </w:numPr>
        <w:spacing w:line="360" w:lineRule="auto"/>
        <w:rPr>
          <w:rFonts w:asciiTheme="minorHAnsi" w:hAnsiTheme="minorHAnsi" w:cstheme="minorHAnsi"/>
          <w:szCs w:val="24"/>
        </w:rPr>
      </w:pPr>
      <w:r w:rsidRPr="00B82B31">
        <w:rPr>
          <w:rFonts w:asciiTheme="minorHAnsi" w:hAnsiTheme="minorHAnsi" w:cstheme="minorHAnsi"/>
          <w:szCs w:val="24"/>
        </w:rPr>
        <w:lastRenderedPageBreak/>
        <w:t xml:space="preserve">Other degree/licensure than Social Work; however, the Director of Field Education is required to meet with the student weekly throughout their field placement. </w:t>
      </w:r>
    </w:p>
    <w:p w14:paraId="4382ECBF" w14:textId="0B72E7A0"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The rural area in which we practice has limited agencies, services, and field instructors.  When an agency does not have a field instructor with a CSWE accredited baccalaureate or Master’s social work degree,</w:t>
      </w:r>
      <w:r w:rsidR="00B51CB9" w:rsidRPr="00AD5945">
        <w:rPr>
          <w:rFonts w:asciiTheme="minorHAnsi" w:hAnsiTheme="minorHAnsi" w:cstheme="minorHAnsi"/>
          <w:szCs w:val="24"/>
        </w:rPr>
        <w:t xml:space="preserve"> then the University </w:t>
      </w:r>
      <w:r w:rsidR="004A3490" w:rsidRPr="00AD5945">
        <w:rPr>
          <w:rFonts w:asciiTheme="minorHAnsi" w:hAnsiTheme="minorHAnsi" w:cstheme="minorHAnsi"/>
          <w:szCs w:val="24"/>
        </w:rPr>
        <w:t>Director</w:t>
      </w:r>
      <w:r w:rsidR="00B51CB9" w:rsidRPr="00AD5945">
        <w:rPr>
          <w:rFonts w:asciiTheme="minorHAnsi" w:hAnsiTheme="minorHAnsi" w:cstheme="minorHAnsi"/>
          <w:szCs w:val="24"/>
        </w:rPr>
        <w:t xml:space="preserve"> of Field Education</w:t>
      </w:r>
      <w:r w:rsidRPr="00AD5945">
        <w:rPr>
          <w:rFonts w:asciiTheme="minorHAnsi" w:hAnsiTheme="minorHAnsi" w:cstheme="minorHAnsi"/>
          <w:szCs w:val="24"/>
        </w:rPr>
        <w:t xml:space="preserve"> will be responsible for the supervision of the student to ensure that a social work perspective is provided.  </w:t>
      </w:r>
    </w:p>
    <w:p w14:paraId="608833B4" w14:textId="2C0BCA89" w:rsidR="00EA37C8" w:rsidRPr="00AD5945" w:rsidRDefault="00EA37C8" w:rsidP="00D45E44">
      <w:pPr>
        <w:spacing w:line="360" w:lineRule="auto"/>
        <w:rPr>
          <w:rFonts w:asciiTheme="minorHAnsi" w:hAnsiTheme="minorHAnsi" w:cstheme="minorHAnsi"/>
          <w:szCs w:val="24"/>
        </w:rPr>
      </w:pPr>
      <w:r w:rsidRPr="00AD5945">
        <w:rPr>
          <w:rFonts w:asciiTheme="minorHAnsi" w:hAnsiTheme="minorHAnsi" w:cstheme="minorHAnsi"/>
          <w:szCs w:val="24"/>
        </w:rPr>
        <w:tab/>
        <w:t xml:space="preserve">Employees who have been at their position for less than one year will not be considered as field instructors.  Individuals whose social work license is on probation, under suspension, or under NASW sanction are not qualified to be field instructors.  </w:t>
      </w:r>
    </w:p>
    <w:p w14:paraId="62B50EEE" w14:textId="31AE51F6" w:rsidR="00D45E44" w:rsidRPr="00D45E44" w:rsidRDefault="00351670" w:rsidP="00D45E44">
      <w:pPr>
        <w:pStyle w:val="BodyText3"/>
        <w:spacing w:line="360" w:lineRule="auto"/>
        <w:jc w:val="left"/>
        <w:rPr>
          <w:rFonts w:asciiTheme="minorHAnsi" w:hAnsiTheme="minorHAnsi" w:cstheme="minorHAnsi"/>
          <w:szCs w:val="24"/>
        </w:rPr>
      </w:pPr>
      <w:r w:rsidRPr="00AD5945">
        <w:rPr>
          <w:rFonts w:asciiTheme="minorHAnsi" w:hAnsiTheme="minorHAnsi" w:cstheme="minorHAnsi"/>
          <w:szCs w:val="24"/>
        </w:rPr>
        <w:tab/>
        <w:t xml:space="preserve">Each academic year an orientation is </w:t>
      </w:r>
      <w:r w:rsidR="00EA37C8" w:rsidRPr="00AD5945">
        <w:rPr>
          <w:rFonts w:asciiTheme="minorHAnsi" w:hAnsiTheme="minorHAnsi" w:cstheme="minorHAnsi"/>
          <w:szCs w:val="24"/>
        </w:rPr>
        <w:t>conducted by the</w:t>
      </w:r>
      <w:r w:rsidR="00B51CB9" w:rsidRPr="00AD5945">
        <w:rPr>
          <w:rFonts w:asciiTheme="minorHAnsi" w:hAnsiTheme="minorHAnsi" w:cstheme="minorHAnsi"/>
          <w:szCs w:val="24"/>
        </w:rPr>
        <w:t xml:space="preserve"> Director of Field </w:t>
      </w:r>
      <w:r w:rsidR="00206D84" w:rsidRPr="00AD5945">
        <w:rPr>
          <w:rFonts w:asciiTheme="minorHAnsi" w:hAnsiTheme="minorHAnsi" w:cstheme="minorHAnsi"/>
          <w:szCs w:val="24"/>
        </w:rPr>
        <w:t>Education</w:t>
      </w:r>
      <w:r w:rsidR="00EA37C8" w:rsidRPr="00AD5945">
        <w:rPr>
          <w:rFonts w:asciiTheme="minorHAnsi" w:hAnsiTheme="minorHAnsi" w:cstheme="minorHAnsi"/>
          <w:szCs w:val="24"/>
        </w:rPr>
        <w:t xml:space="preserve"> for the field instructors.  This orientation includes a review of the field practicum manual, evaluation procedures, ethics, the program </w:t>
      </w:r>
      <w:proofErr w:type="gramStart"/>
      <w:r w:rsidR="00EA37C8" w:rsidRPr="00AD5945">
        <w:rPr>
          <w:rFonts w:asciiTheme="minorHAnsi" w:hAnsiTheme="minorHAnsi" w:cstheme="minorHAnsi"/>
          <w:szCs w:val="24"/>
        </w:rPr>
        <w:t>philosophy</w:t>
      </w:r>
      <w:proofErr w:type="gramEnd"/>
      <w:r w:rsidR="00EA37C8" w:rsidRPr="00AD5945">
        <w:rPr>
          <w:rFonts w:asciiTheme="minorHAnsi" w:hAnsiTheme="minorHAnsi" w:cstheme="minorHAnsi"/>
          <w:szCs w:val="24"/>
        </w:rPr>
        <w:t xml:space="preserve"> and social work perspective, respecting individual student strengths and limitations</w:t>
      </w:r>
      <w:r w:rsidRPr="00AD5945">
        <w:rPr>
          <w:rFonts w:asciiTheme="minorHAnsi" w:hAnsiTheme="minorHAnsi" w:cstheme="minorHAnsi"/>
          <w:szCs w:val="24"/>
        </w:rPr>
        <w:t>, CSWE competencies, student safety,</w:t>
      </w:r>
      <w:r w:rsidR="00EA37C8" w:rsidRPr="00AD5945">
        <w:rPr>
          <w:rFonts w:asciiTheme="minorHAnsi" w:hAnsiTheme="minorHAnsi" w:cstheme="minorHAnsi"/>
          <w:szCs w:val="24"/>
        </w:rPr>
        <w:t xml:space="preserve"> and the continual co</w:t>
      </w:r>
      <w:r w:rsidR="00B51CB9" w:rsidRPr="00AD5945">
        <w:rPr>
          <w:rFonts w:asciiTheme="minorHAnsi" w:hAnsiTheme="minorHAnsi" w:cstheme="minorHAnsi"/>
          <w:szCs w:val="24"/>
        </w:rPr>
        <w:t>ntact with the</w:t>
      </w:r>
      <w:r w:rsidR="004A3490" w:rsidRPr="00AD5945">
        <w:rPr>
          <w:rFonts w:asciiTheme="minorHAnsi" w:hAnsiTheme="minorHAnsi" w:cstheme="minorHAnsi"/>
          <w:szCs w:val="24"/>
        </w:rPr>
        <w:t xml:space="preserve"> Director</w:t>
      </w:r>
      <w:r w:rsidR="00B51CB9" w:rsidRPr="00AD5945">
        <w:rPr>
          <w:rFonts w:asciiTheme="minorHAnsi" w:hAnsiTheme="minorHAnsi" w:cstheme="minorHAnsi"/>
          <w:szCs w:val="24"/>
        </w:rPr>
        <w:t xml:space="preserve"> of Field Education</w:t>
      </w:r>
      <w:r w:rsidR="00EA37C8" w:rsidRPr="00AD5945">
        <w:rPr>
          <w:rFonts w:asciiTheme="minorHAnsi" w:hAnsiTheme="minorHAnsi" w:cstheme="minorHAnsi"/>
          <w:szCs w:val="24"/>
        </w:rPr>
        <w:t>.</w:t>
      </w:r>
      <w:r w:rsidR="00EA37C8" w:rsidRPr="00AD5945">
        <w:rPr>
          <w:rFonts w:asciiTheme="minorHAnsi" w:hAnsiTheme="minorHAnsi" w:cstheme="minorHAnsi"/>
          <w:szCs w:val="24"/>
        </w:rPr>
        <w:tab/>
      </w:r>
      <w:bookmarkStart w:id="52" w:name="_Toc331686780"/>
      <w:bookmarkStart w:id="53" w:name="_Toc331686835"/>
    </w:p>
    <w:p w14:paraId="3348F8B2" w14:textId="77777777" w:rsidR="00FC63FF" w:rsidRDefault="00FC63FF" w:rsidP="00234818">
      <w:pPr>
        <w:spacing w:line="360" w:lineRule="auto"/>
        <w:rPr>
          <w:rFonts w:asciiTheme="minorHAnsi" w:hAnsiTheme="minorHAnsi" w:cstheme="minorHAnsi"/>
          <w:b/>
          <w:bCs/>
          <w:sz w:val="28"/>
          <w:szCs w:val="28"/>
        </w:rPr>
      </w:pPr>
    </w:p>
    <w:p w14:paraId="02F33ED5" w14:textId="77777777" w:rsidR="00FC63FF" w:rsidRDefault="00FC63FF" w:rsidP="00234818">
      <w:pPr>
        <w:spacing w:line="360" w:lineRule="auto"/>
        <w:rPr>
          <w:rFonts w:asciiTheme="minorHAnsi" w:hAnsiTheme="minorHAnsi" w:cstheme="minorHAnsi"/>
          <w:b/>
          <w:bCs/>
          <w:sz w:val="28"/>
          <w:szCs w:val="28"/>
        </w:rPr>
      </w:pPr>
    </w:p>
    <w:p w14:paraId="3F4E519E" w14:textId="77777777" w:rsidR="00FC63FF" w:rsidRDefault="00FC63FF" w:rsidP="00234818">
      <w:pPr>
        <w:spacing w:line="360" w:lineRule="auto"/>
        <w:rPr>
          <w:rFonts w:asciiTheme="minorHAnsi" w:hAnsiTheme="minorHAnsi" w:cstheme="minorHAnsi"/>
          <w:b/>
          <w:bCs/>
          <w:sz w:val="28"/>
          <w:szCs w:val="28"/>
        </w:rPr>
      </w:pPr>
    </w:p>
    <w:p w14:paraId="55D29ACF" w14:textId="77777777" w:rsidR="00FC63FF" w:rsidRDefault="00FC63FF" w:rsidP="00234818">
      <w:pPr>
        <w:spacing w:line="360" w:lineRule="auto"/>
        <w:rPr>
          <w:rFonts w:asciiTheme="minorHAnsi" w:hAnsiTheme="minorHAnsi" w:cstheme="minorHAnsi"/>
          <w:b/>
          <w:bCs/>
          <w:sz w:val="28"/>
          <w:szCs w:val="28"/>
        </w:rPr>
      </w:pPr>
    </w:p>
    <w:p w14:paraId="4355C516" w14:textId="77777777" w:rsidR="00FC63FF" w:rsidRDefault="00FC63FF" w:rsidP="00234818">
      <w:pPr>
        <w:spacing w:line="360" w:lineRule="auto"/>
        <w:rPr>
          <w:rFonts w:asciiTheme="minorHAnsi" w:hAnsiTheme="minorHAnsi" w:cstheme="minorHAnsi"/>
          <w:b/>
          <w:bCs/>
          <w:sz w:val="28"/>
          <w:szCs w:val="28"/>
        </w:rPr>
      </w:pPr>
    </w:p>
    <w:p w14:paraId="018D3857" w14:textId="77777777" w:rsidR="00FC63FF" w:rsidRDefault="00FC63FF" w:rsidP="00234818">
      <w:pPr>
        <w:spacing w:line="360" w:lineRule="auto"/>
        <w:rPr>
          <w:rFonts w:asciiTheme="minorHAnsi" w:hAnsiTheme="minorHAnsi" w:cstheme="minorHAnsi"/>
          <w:b/>
          <w:bCs/>
          <w:sz w:val="28"/>
          <w:szCs w:val="28"/>
        </w:rPr>
      </w:pPr>
    </w:p>
    <w:p w14:paraId="0626CA06" w14:textId="77777777" w:rsidR="00FC63FF" w:rsidRDefault="00FC63FF" w:rsidP="00234818">
      <w:pPr>
        <w:spacing w:line="360" w:lineRule="auto"/>
        <w:rPr>
          <w:rFonts w:asciiTheme="minorHAnsi" w:hAnsiTheme="minorHAnsi" w:cstheme="minorHAnsi"/>
          <w:b/>
          <w:bCs/>
          <w:sz w:val="28"/>
          <w:szCs w:val="28"/>
        </w:rPr>
      </w:pPr>
    </w:p>
    <w:p w14:paraId="216A5D62" w14:textId="77777777" w:rsidR="00FC63FF" w:rsidRDefault="00FC63FF" w:rsidP="00234818">
      <w:pPr>
        <w:spacing w:line="360" w:lineRule="auto"/>
        <w:rPr>
          <w:rFonts w:asciiTheme="minorHAnsi" w:hAnsiTheme="minorHAnsi" w:cstheme="minorHAnsi"/>
          <w:b/>
          <w:bCs/>
          <w:sz w:val="28"/>
          <w:szCs w:val="28"/>
        </w:rPr>
      </w:pPr>
    </w:p>
    <w:p w14:paraId="2C242E64" w14:textId="77777777" w:rsidR="00FC63FF" w:rsidRDefault="00FC63FF" w:rsidP="00234818">
      <w:pPr>
        <w:spacing w:line="360" w:lineRule="auto"/>
        <w:rPr>
          <w:rFonts w:asciiTheme="minorHAnsi" w:hAnsiTheme="minorHAnsi" w:cstheme="minorHAnsi"/>
          <w:b/>
          <w:bCs/>
          <w:sz w:val="28"/>
          <w:szCs w:val="28"/>
        </w:rPr>
      </w:pPr>
    </w:p>
    <w:p w14:paraId="42E3F6CD" w14:textId="77777777" w:rsidR="00FC63FF" w:rsidRDefault="00FC63FF" w:rsidP="00234818">
      <w:pPr>
        <w:spacing w:line="360" w:lineRule="auto"/>
        <w:rPr>
          <w:rFonts w:asciiTheme="minorHAnsi" w:hAnsiTheme="minorHAnsi" w:cstheme="minorHAnsi"/>
          <w:b/>
          <w:bCs/>
          <w:sz w:val="28"/>
          <w:szCs w:val="28"/>
        </w:rPr>
      </w:pPr>
    </w:p>
    <w:p w14:paraId="4EF4F176" w14:textId="77777777" w:rsidR="00FC63FF" w:rsidRDefault="00FC63FF" w:rsidP="00234818">
      <w:pPr>
        <w:spacing w:line="360" w:lineRule="auto"/>
        <w:rPr>
          <w:rFonts w:asciiTheme="minorHAnsi" w:hAnsiTheme="minorHAnsi" w:cstheme="minorHAnsi"/>
          <w:b/>
          <w:bCs/>
          <w:sz w:val="28"/>
          <w:szCs w:val="28"/>
        </w:rPr>
      </w:pPr>
    </w:p>
    <w:p w14:paraId="1FD03C63" w14:textId="77777777" w:rsidR="00FC63FF" w:rsidRDefault="00FC63FF" w:rsidP="00234818">
      <w:pPr>
        <w:spacing w:line="360" w:lineRule="auto"/>
        <w:rPr>
          <w:rFonts w:asciiTheme="minorHAnsi" w:hAnsiTheme="minorHAnsi" w:cstheme="minorHAnsi"/>
          <w:b/>
          <w:bCs/>
          <w:sz w:val="28"/>
          <w:szCs w:val="28"/>
        </w:rPr>
      </w:pPr>
    </w:p>
    <w:p w14:paraId="06BDF087" w14:textId="77777777" w:rsidR="00FC63FF" w:rsidRDefault="00FC63FF" w:rsidP="00234818">
      <w:pPr>
        <w:spacing w:line="360" w:lineRule="auto"/>
        <w:rPr>
          <w:rFonts w:asciiTheme="minorHAnsi" w:hAnsiTheme="minorHAnsi" w:cstheme="minorHAnsi"/>
          <w:b/>
          <w:bCs/>
          <w:sz w:val="28"/>
          <w:szCs w:val="28"/>
        </w:rPr>
      </w:pPr>
    </w:p>
    <w:p w14:paraId="74A36ACD" w14:textId="6E236B07" w:rsidR="009711B7" w:rsidRPr="008A2469" w:rsidRDefault="0094520D" w:rsidP="008A2469">
      <w:pPr>
        <w:pStyle w:val="Heading1"/>
        <w:jc w:val="left"/>
        <w:rPr>
          <w:rFonts w:asciiTheme="minorHAnsi" w:hAnsiTheme="minorHAnsi" w:cstheme="minorHAnsi"/>
        </w:rPr>
      </w:pPr>
      <w:bookmarkStart w:id="54" w:name="_Toc164162881"/>
      <w:r w:rsidRPr="008A2469">
        <w:rPr>
          <w:rFonts w:asciiTheme="minorHAnsi" w:hAnsiTheme="minorHAnsi" w:cstheme="minorHAnsi"/>
        </w:rPr>
        <w:lastRenderedPageBreak/>
        <w:t>Recommendations</w:t>
      </w:r>
      <w:r w:rsidR="00C258CE" w:rsidRPr="008A2469">
        <w:rPr>
          <w:rFonts w:asciiTheme="minorHAnsi" w:hAnsiTheme="minorHAnsi" w:cstheme="minorHAnsi"/>
        </w:rPr>
        <w:t xml:space="preserve"> f</w:t>
      </w:r>
      <w:r w:rsidRPr="008A2469">
        <w:rPr>
          <w:rFonts w:asciiTheme="minorHAnsi" w:hAnsiTheme="minorHAnsi" w:cstheme="minorHAnsi"/>
        </w:rPr>
        <w:t>or</w:t>
      </w:r>
      <w:r w:rsidR="009711B7" w:rsidRPr="008A2469">
        <w:rPr>
          <w:rFonts w:asciiTheme="minorHAnsi" w:hAnsiTheme="minorHAnsi" w:cstheme="minorHAnsi"/>
        </w:rPr>
        <w:t xml:space="preserve"> O</w:t>
      </w:r>
      <w:r w:rsidRPr="008A2469">
        <w:rPr>
          <w:rFonts w:asciiTheme="minorHAnsi" w:hAnsiTheme="minorHAnsi" w:cstheme="minorHAnsi"/>
        </w:rPr>
        <w:t>rientation</w:t>
      </w:r>
      <w:r w:rsidR="0072573D" w:rsidRPr="008A2469">
        <w:rPr>
          <w:rFonts w:asciiTheme="minorHAnsi" w:hAnsiTheme="minorHAnsi" w:cstheme="minorHAnsi"/>
        </w:rPr>
        <w:t xml:space="preserve"> o</w:t>
      </w:r>
      <w:r w:rsidRPr="008A2469">
        <w:rPr>
          <w:rFonts w:asciiTheme="minorHAnsi" w:hAnsiTheme="minorHAnsi" w:cstheme="minorHAnsi"/>
        </w:rPr>
        <w:t>f</w:t>
      </w:r>
      <w:r w:rsidR="009711B7" w:rsidRPr="008A2469">
        <w:rPr>
          <w:rFonts w:asciiTheme="minorHAnsi" w:hAnsiTheme="minorHAnsi" w:cstheme="minorHAnsi"/>
        </w:rPr>
        <w:t xml:space="preserve"> BSW S</w:t>
      </w:r>
      <w:r w:rsidRPr="008A2469">
        <w:rPr>
          <w:rFonts w:asciiTheme="minorHAnsi" w:hAnsiTheme="minorHAnsi" w:cstheme="minorHAnsi"/>
        </w:rPr>
        <w:t>tudents</w:t>
      </w:r>
      <w:bookmarkEnd w:id="52"/>
      <w:bookmarkEnd w:id="53"/>
      <w:bookmarkEnd w:id="54"/>
    </w:p>
    <w:p w14:paraId="3C453C19" w14:textId="77777777" w:rsidR="009711B7" w:rsidRPr="00AD5945" w:rsidRDefault="009711B7" w:rsidP="00234818">
      <w:pPr>
        <w:spacing w:line="360" w:lineRule="auto"/>
        <w:rPr>
          <w:rFonts w:asciiTheme="minorHAnsi" w:hAnsiTheme="minorHAnsi" w:cstheme="minorHAnsi"/>
          <w:szCs w:val="24"/>
        </w:rPr>
      </w:pPr>
      <w:r w:rsidRPr="00AD5945">
        <w:rPr>
          <w:rFonts w:asciiTheme="minorHAnsi" w:hAnsiTheme="minorHAnsi" w:cstheme="minorHAnsi"/>
          <w:szCs w:val="24"/>
        </w:rPr>
        <w:tab/>
        <w:t>The Field Practicum is a vital part of the Social Work Program and is the aspect which develops social work professionals versus individuals with a college degree.  Thus, the Field Instructors are very important.  Students will be looking to the Field Instructors as role models, mentors, teachers, supervisors, and confidantes.  Initially, students are apt to be nervous, uncomfortable and need continual guidance.  The orientation which the Field Instructors provide a student will help to decrease the student’s apprehension and increase their ability to function more independently.</w:t>
      </w:r>
    </w:p>
    <w:p w14:paraId="33042E98" w14:textId="77777777" w:rsidR="00B82B31" w:rsidRDefault="009711B7" w:rsidP="00234818">
      <w:pPr>
        <w:spacing w:line="360" w:lineRule="auto"/>
        <w:rPr>
          <w:rFonts w:asciiTheme="minorHAnsi" w:hAnsiTheme="minorHAnsi" w:cstheme="minorHAnsi"/>
          <w:szCs w:val="24"/>
        </w:rPr>
      </w:pPr>
      <w:r w:rsidRPr="00AD5945">
        <w:rPr>
          <w:rFonts w:asciiTheme="minorHAnsi" w:hAnsiTheme="minorHAnsi" w:cstheme="minorHAnsi"/>
          <w:szCs w:val="24"/>
        </w:rPr>
        <w:tab/>
        <w:t>The following are some suggestions for orientation:</w:t>
      </w:r>
    </w:p>
    <w:p w14:paraId="144DD1A7" w14:textId="6359ED04" w:rsidR="00B82B31" w:rsidRDefault="009711B7" w:rsidP="00A52E88">
      <w:pPr>
        <w:pStyle w:val="ListParagraph"/>
        <w:numPr>
          <w:ilvl w:val="0"/>
          <w:numId w:val="11"/>
        </w:numPr>
        <w:spacing w:line="360" w:lineRule="auto"/>
        <w:rPr>
          <w:rFonts w:asciiTheme="minorHAnsi" w:hAnsiTheme="minorHAnsi" w:cstheme="minorHAnsi"/>
          <w:szCs w:val="24"/>
        </w:rPr>
      </w:pPr>
      <w:r w:rsidRPr="00B82B31">
        <w:rPr>
          <w:rFonts w:asciiTheme="minorHAnsi" w:hAnsiTheme="minorHAnsi" w:cstheme="minorHAnsi"/>
          <w:szCs w:val="24"/>
        </w:rPr>
        <w:t xml:space="preserve">Have a space available for the student to </w:t>
      </w:r>
      <w:r w:rsidR="00B82B31" w:rsidRPr="00B82B31">
        <w:rPr>
          <w:rFonts w:asciiTheme="minorHAnsi" w:hAnsiTheme="minorHAnsi" w:cstheme="minorHAnsi"/>
          <w:szCs w:val="24"/>
        </w:rPr>
        <w:t>work. This</w:t>
      </w:r>
      <w:r w:rsidRPr="00B82B31">
        <w:rPr>
          <w:rFonts w:asciiTheme="minorHAnsi" w:hAnsiTheme="minorHAnsi" w:cstheme="minorHAnsi"/>
          <w:szCs w:val="24"/>
        </w:rPr>
        <w:t xml:space="preserve"> reflects the agency’s</w:t>
      </w:r>
      <w:r w:rsidR="00B82B31" w:rsidRPr="00B82B31">
        <w:rPr>
          <w:rFonts w:asciiTheme="minorHAnsi" w:hAnsiTheme="minorHAnsi" w:cstheme="minorHAnsi"/>
          <w:szCs w:val="24"/>
        </w:rPr>
        <w:t xml:space="preserve"> </w:t>
      </w:r>
      <w:r w:rsidRPr="00B82B31">
        <w:rPr>
          <w:rFonts w:asciiTheme="minorHAnsi" w:hAnsiTheme="minorHAnsi" w:cstheme="minorHAnsi"/>
          <w:szCs w:val="24"/>
        </w:rPr>
        <w:t>desire to have the person there and relays a sense of respect.</w:t>
      </w:r>
    </w:p>
    <w:p w14:paraId="64C68DDB" w14:textId="77777777" w:rsidR="00B82B31" w:rsidRDefault="009711B7" w:rsidP="00A52E88">
      <w:pPr>
        <w:pStyle w:val="ListParagraph"/>
        <w:numPr>
          <w:ilvl w:val="0"/>
          <w:numId w:val="11"/>
        </w:numPr>
        <w:spacing w:line="360" w:lineRule="auto"/>
        <w:rPr>
          <w:rFonts w:asciiTheme="minorHAnsi" w:hAnsiTheme="minorHAnsi" w:cstheme="minorHAnsi"/>
          <w:szCs w:val="24"/>
        </w:rPr>
      </w:pPr>
      <w:r w:rsidRPr="00B82B31">
        <w:rPr>
          <w:rFonts w:asciiTheme="minorHAnsi" w:hAnsiTheme="minorHAnsi" w:cstheme="minorHAnsi"/>
          <w:szCs w:val="24"/>
        </w:rPr>
        <w:t>Give a tour of the agency.</w:t>
      </w:r>
    </w:p>
    <w:p w14:paraId="5704AFAE" w14:textId="77777777" w:rsidR="00B82B31" w:rsidRDefault="009711B7" w:rsidP="00A52E88">
      <w:pPr>
        <w:pStyle w:val="ListParagraph"/>
        <w:numPr>
          <w:ilvl w:val="0"/>
          <w:numId w:val="11"/>
        </w:numPr>
        <w:spacing w:line="360" w:lineRule="auto"/>
        <w:rPr>
          <w:rFonts w:asciiTheme="minorHAnsi" w:hAnsiTheme="minorHAnsi" w:cstheme="minorHAnsi"/>
          <w:szCs w:val="24"/>
        </w:rPr>
      </w:pPr>
      <w:r w:rsidRPr="00B82B31">
        <w:rPr>
          <w:rFonts w:asciiTheme="minorHAnsi" w:hAnsiTheme="minorHAnsi" w:cstheme="minorHAnsi"/>
          <w:szCs w:val="24"/>
        </w:rPr>
        <w:t>Introduce the student to other agency staff and explain the organization</w:t>
      </w:r>
      <w:r w:rsidR="00B82B31">
        <w:rPr>
          <w:rFonts w:asciiTheme="minorHAnsi" w:hAnsiTheme="minorHAnsi" w:cstheme="minorHAnsi"/>
          <w:szCs w:val="24"/>
        </w:rPr>
        <w:t xml:space="preserve"> </w:t>
      </w:r>
      <w:r w:rsidRPr="00B82B31">
        <w:rPr>
          <w:rFonts w:asciiTheme="minorHAnsi" w:hAnsiTheme="minorHAnsi" w:cstheme="minorHAnsi"/>
          <w:szCs w:val="24"/>
        </w:rPr>
        <w:t>hierarchy.</w:t>
      </w:r>
      <w:r w:rsidR="00B82B31">
        <w:rPr>
          <w:rFonts w:asciiTheme="minorHAnsi" w:hAnsiTheme="minorHAnsi" w:cstheme="minorHAnsi"/>
          <w:szCs w:val="24"/>
        </w:rPr>
        <w:t xml:space="preserve"> </w:t>
      </w:r>
      <w:r w:rsidRPr="00B82B31">
        <w:rPr>
          <w:rFonts w:asciiTheme="minorHAnsi" w:hAnsiTheme="minorHAnsi" w:cstheme="minorHAnsi"/>
          <w:szCs w:val="24"/>
        </w:rPr>
        <w:t>Review the agency’s policies.</w:t>
      </w:r>
    </w:p>
    <w:p w14:paraId="630EB3C7" w14:textId="77777777" w:rsidR="00B82B31" w:rsidRDefault="009711B7" w:rsidP="00A52E88">
      <w:pPr>
        <w:pStyle w:val="ListParagraph"/>
        <w:numPr>
          <w:ilvl w:val="0"/>
          <w:numId w:val="11"/>
        </w:numPr>
        <w:spacing w:line="360" w:lineRule="auto"/>
        <w:rPr>
          <w:rFonts w:asciiTheme="minorHAnsi" w:hAnsiTheme="minorHAnsi" w:cstheme="minorHAnsi"/>
          <w:szCs w:val="24"/>
        </w:rPr>
      </w:pPr>
      <w:r w:rsidRPr="00B82B31">
        <w:rPr>
          <w:rFonts w:asciiTheme="minorHAnsi" w:hAnsiTheme="minorHAnsi" w:cstheme="minorHAnsi"/>
          <w:szCs w:val="24"/>
        </w:rPr>
        <w:t>Review the forms used and the expectations for documentation.</w:t>
      </w:r>
    </w:p>
    <w:p w14:paraId="63840421" w14:textId="77777777" w:rsidR="00B82B31" w:rsidRDefault="009711B7" w:rsidP="00A52E88">
      <w:pPr>
        <w:pStyle w:val="ListParagraph"/>
        <w:numPr>
          <w:ilvl w:val="0"/>
          <w:numId w:val="11"/>
        </w:numPr>
        <w:spacing w:line="360" w:lineRule="auto"/>
        <w:rPr>
          <w:rFonts w:asciiTheme="minorHAnsi" w:hAnsiTheme="minorHAnsi" w:cstheme="minorHAnsi"/>
          <w:szCs w:val="24"/>
        </w:rPr>
      </w:pPr>
      <w:r w:rsidRPr="00B82B31">
        <w:rPr>
          <w:rFonts w:asciiTheme="minorHAnsi" w:hAnsiTheme="minorHAnsi" w:cstheme="minorHAnsi"/>
          <w:szCs w:val="24"/>
        </w:rPr>
        <w:t>Develop a timetable, with increasing expectations, for the semester’s work.</w:t>
      </w:r>
    </w:p>
    <w:p w14:paraId="7DF9C6EF" w14:textId="7FB1CFF6" w:rsidR="009711B7" w:rsidRPr="00B82B31" w:rsidRDefault="009711B7" w:rsidP="00A52E88">
      <w:pPr>
        <w:pStyle w:val="ListParagraph"/>
        <w:numPr>
          <w:ilvl w:val="0"/>
          <w:numId w:val="11"/>
        </w:numPr>
        <w:spacing w:line="360" w:lineRule="auto"/>
        <w:rPr>
          <w:rFonts w:asciiTheme="minorHAnsi" w:hAnsiTheme="minorHAnsi" w:cstheme="minorHAnsi"/>
          <w:szCs w:val="24"/>
        </w:rPr>
      </w:pPr>
      <w:r w:rsidRPr="00B82B31">
        <w:rPr>
          <w:rFonts w:asciiTheme="minorHAnsi" w:hAnsiTheme="minorHAnsi" w:cstheme="minorHAnsi"/>
          <w:szCs w:val="24"/>
        </w:rPr>
        <w:t>Schedule times for supervision.</w:t>
      </w:r>
    </w:p>
    <w:p w14:paraId="6E926BC9" w14:textId="77777777" w:rsidR="00FC63FF" w:rsidRDefault="00FC63FF" w:rsidP="00986A0C">
      <w:pPr>
        <w:pStyle w:val="Heading1"/>
        <w:spacing w:after="120" w:line="240" w:lineRule="auto"/>
        <w:jc w:val="left"/>
        <w:rPr>
          <w:rFonts w:asciiTheme="minorHAnsi" w:hAnsiTheme="minorHAnsi" w:cstheme="minorHAnsi"/>
          <w:szCs w:val="28"/>
        </w:rPr>
      </w:pPr>
      <w:bookmarkStart w:id="55" w:name="_Toc331686781"/>
      <w:bookmarkStart w:id="56" w:name="_Toc331686836"/>
    </w:p>
    <w:p w14:paraId="5124B45C" w14:textId="77777777" w:rsidR="00FC63FF" w:rsidRDefault="00FC63FF" w:rsidP="00FC63FF"/>
    <w:p w14:paraId="0243EBAC" w14:textId="77777777" w:rsidR="00FC63FF" w:rsidRDefault="00FC63FF" w:rsidP="00FC63FF"/>
    <w:p w14:paraId="6E1F709C" w14:textId="77777777" w:rsidR="00FC63FF" w:rsidRDefault="00FC63FF" w:rsidP="00FC63FF"/>
    <w:p w14:paraId="175AC3D8" w14:textId="77777777" w:rsidR="00FC63FF" w:rsidRDefault="00FC63FF" w:rsidP="00FC63FF"/>
    <w:p w14:paraId="01F12AD6" w14:textId="77777777" w:rsidR="00FC63FF" w:rsidRDefault="00FC63FF" w:rsidP="00FC63FF"/>
    <w:p w14:paraId="0A5145BC" w14:textId="77777777" w:rsidR="00FC63FF" w:rsidRDefault="00FC63FF" w:rsidP="00FC63FF"/>
    <w:p w14:paraId="1E6AB2C7" w14:textId="77777777" w:rsidR="00FC63FF" w:rsidRDefault="00FC63FF" w:rsidP="00FC63FF"/>
    <w:p w14:paraId="4033D719" w14:textId="77777777" w:rsidR="00FC63FF" w:rsidRDefault="00FC63FF" w:rsidP="00FC63FF"/>
    <w:p w14:paraId="7EC03032" w14:textId="77777777" w:rsidR="00FC63FF" w:rsidRDefault="00FC63FF" w:rsidP="00FC63FF"/>
    <w:p w14:paraId="339F2905" w14:textId="77777777" w:rsidR="00FC63FF" w:rsidRDefault="00FC63FF" w:rsidP="00FC63FF"/>
    <w:p w14:paraId="10A1CBE4" w14:textId="77777777" w:rsidR="00FC63FF" w:rsidRDefault="00FC63FF" w:rsidP="00FC63FF"/>
    <w:p w14:paraId="6A13E750" w14:textId="77777777" w:rsidR="00FC63FF" w:rsidRDefault="00FC63FF" w:rsidP="00FC63FF"/>
    <w:p w14:paraId="7918B615" w14:textId="77777777" w:rsidR="00FC63FF" w:rsidRPr="00FC63FF" w:rsidRDefault="00FC63FF" w:rsidP="00FC63FF"/>
    <w:p w14:paraId="6A27BB91" w14:textId="77777777" w:rsidR="00FC63FF" w:rsidRDefault="00FC63FF" w:rsidP="00986A0C">
      <w:pPr>
        <w:pStyle w:val="Heading1"/>
        <w:spacing w:after="120" w:line="240" w:lineRule="auto"/>
        <w:jc w:val="left"/>
        <w:rPr>
          <w:rFonts w:asciiTheme="minorHAnsi" w:hAnsiTheme="minorHAnsi" w:cstheme="minorHAnsi"/>
          <w:szCs w:val="28"/>
        </w:rPr>
      </w:pPr>
    </w:p>
    <w:p w14:paraId="089E6A73" w14:textId="1745C1C7" w:rsidR="00EA37C8" w:rsidRPr="00D45E44" w:rsidRDefault="00EA37C8" w:rsidP="00986A0C">
      <w:pPr>
        <w:pStyle w:val="Heading1"/>
        <w:spacing w:after="120" w:line="240" w:lineRule="auto"/>
        <w:jc w:val="left"/>
        <w:rPr>
          <w:rFonts w:asciiTheme="minorHAnsi" w:hAnsiTheme="minorHAnsi" w:cstheme="minorHAnsi"/>
          <w:szCs w:val="28"/>
        </w:rPr>
      </w:pPr>
      <w:bookmarkStart w:id="57" w:name="_Toc164082315"/>
      <w:bookmarkStart w:id="58" w:name="_Toc164162882"/>
      <w:r w:rsidRPr="00D45E44">
        <w:rPr>
          <w:rFonts w:asciiTheme="minorHAnsi" w:hAnsiTheme="minorHAnsi" w:cstheme="minorHAnsi"/>
          <w:szCs w:val="28"/>
        </w:rPr>
        <w:t>M</w:t>
      </w:r>
      <w:r w:rsidR="0094520D" w:rsidRPr="00D45E44">
        <w:rPr>
          <w:rFonts w:asciiTheme="minorHAnsi" w:hAnsiTheme="minorHAnsi" w:cstheme="minorHAnsi"/>
          <w:szCs w:val="28"/>
        </w:rPr>
        <w:t>emorandum</w:t>
      </w:r>
      <w:r w:rsidRPr="00D45E44">
        <w:rPr>
          <w:rFonts w:asciiTheme="minorHAnsi" w:hAnsiTheme="minorHAnsi" w:cstheme="minorHAnsi"/>
          <w:szCs w:val="28"/>
        </w:rPr>
        <w:t xml:space="preserve"> O</w:t>
      </w:r>
      <w:r w:rsidR="0094520D" w:rsidRPr="00D45E44">
        <w:rPr>
          <w:rFonts w:asciiTheme="minorHAnsi" w:hAnsiTheme="minorHAnsi" w:cstheme="minorHAnsi"/>
          <w:szCs w:val="28"/>
        </w:rPr>
        <w:t>f</w:t>
      </w:r>
      <w:r w:rsidRPr="00D45E44">
        <w:rPr>
          <w:rFonts w:asciiTheme="minorHAnsi" w:hAnsiTheme="minorHAnsi" w:cstheme="minorHAnsi"/>
          <w:szCs w:val="28"/>
        </w:rPr>
        <w:t xml:space="preserve"> A</w:t>
      </w:r>
      <w:r w:rsidR="0094520D" w:rsidRPr="00D45E44">
        <w:rPr>
          <w:rFonts w:asciiTheme="minorHAnsi" w:hAnsiTheme="minorHAnsi" w:cstheme="minorHAnsi"/>
          <w:szCs w:val="28"/>
        </w:rPr>
        <w:t>greement</w:t>
      </w:r>
      <w:bookmarkEnd w:id="55"/>
      <w:bookmarkEnd w:id="56"/>
      <w:r w:rsidR="00986A0C" w:rsidRPr="00D45E44">
        <w:rPr>
          <w:rFonts w:asciiTheme="minorHAnsi" w:hAnsiTheme="minorHAnsi" w:cstheme="minorHAnsi"/>
          <w:szCs w:val="28"/>
        </w:rPr>
        <w:t xml:space="preserve">: </w:t>
      </w:r>
      <w:r w:rsidRPr="00D45E44">
        <w:rPr>
          <w:rFonts w:asciiTheme="minorHAnsi" w:hAnsiTheme="minorHAnsi" w:cstheme="minorHAnsi"/>
          <w:szCs w:val="28"/>
        </w:rPr>
        <w:t>BSW P</w:t>
      </w:r>
      <w:r w:rsidR="0094520D" w:rsidRPr="00D45E44">
        <w:rPr>
          <w:rFonts w:asciiTheme="minorHAnsi" w:hAnsiTheme="minorHAnsi" w:cstheme="minorHAnsi"/>
          <w:szCs w:val="28"/>
        </w:rPr>
        <w:t>rogram</w:t>
      </w:r>
      <w:r w:rsidRPr="00D45E44">
        <w:rPr>
          <w:rFonts w:asciiTheme="minorHAnsi" w:hAnsiTheme="minorHAnsi" w:cstheme="minorHAnsi"/>
          <w:szCs w:val="28"/>
        </w:rPr>
        <w:t xml:space="preserve"> F</w:t>
      </w:r>
      <w:r w:rsidR="0094520D" w:rsidRPr="00D45E44">
        <w:rPr>
          <w:rFonts w:asciiTheme="minorHAnsi" w:hAnsiTheme="minorHAnsi" w:cstheme="minorHAnsi"/>
          <w:szCs w:val="28"/>
        </w:rPr>
        <w:t>ield</w:t>
      </w:r>
      <w:r w:rsidRPr="00D45E44">
        <w:rPr>
          <w:rFonts w:asciiTheme="minorHAnsi" w:hAnsiTheme="minorHAnsi" w:cstheme="minorHAnsi"/>
          <w:szCs w:val="28"/>
        </w:rPr>
        <w:t xml:space="preserve"> P</w:t>
      </w:r>
      <w:r w:rsidR="0094520D" w:rsidRPr="00D45E44">
        <w:rPr>
          <w:rFonts w:asciiTheme="minorHAnsi" w:hAnsiTheme="minorHAnsi" w:cstheme="minorHAnsi"/>
          <w:szCs w:val="28"/>
        </w:rPr>
        <w:t>lacement</w:t>
      </w:r>
      <w:bookmarkEnd w:id="57"/>
      <w:bookmarkEnd w:id="58"/>
    </w:p>
    <w:p w14:paraId="40666304" w14:textId="627E3CB6"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ab/>
        <w:t>The parties to this Agreement are the Bachelor of Social Work Program of the University of Maine at Presque Isle (BSW</w:t>
      </w:r>
      <w:r w:rsidR="00306A36" w:rsidRPr="00AD5945">
        <w:rPr>
          <w:rFonts w:asciiTheme="minorHAnsi" w:hAnsiTheme="minorHAnsi" w:cstheme="minorHAnsi"/>
          <w:szCs w:val="24"/>
        </w:rPr>
        <w:t>) and</w:t>
      </w:r>
      <w:r w:rsidRPr="00AD5945">
        <w:rPr>
          <w:rFonts w:asciiTheme="minorHAnsi" w:hAnsiTheme="minorHAnsi" w:cstheme="minorHAnsi"/>
          <w:szCs w:val="24"/>
        </w:rPr>
        <w:t xml:space="preserve"> _______________________________.</w:t>
      </w:r>
    </w:p>
    <w:p w14:paraId="32F174DC" w14:textId="77777777" w:rsidR="00EA37C8" w:rsidRPr="00AD5945" w:rsidRDefault="00EA37C8" w:rsidP="00986A0C">
      <w:pPr>
        <w:spacing w:after="120"/>
        <w:rPr>
          <w:rFonts w:asciiTheme="minorHAnsi" w:hAnsiTheme="minorHAnsi" w:cstheme="minorHAnsi"/>
          <w:szCs w:val="24"/>
        </w:rPr>
      </w:pPr>
    </w:p>
    <w:p w14:paraId="741CDEAE" w14:textId="3D23357F"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ab/>
        <w:t xml:space="preserve">The Bachelor of Social Work Program, in placing students at the </w:t>
      </w:r>
      <w:r w:rsidR="00FC63FF">
        <w:rPr>
          <w:rFonts w:asciiTheme="minorHAnsi" w:hAnsiTheme="minorHAnsi" w:cstheme="minorHAnsi"/>
          <w:szCs w:val="24"/>
        </w:rPr>
        <w:t>above-named</w:t>
      </w:r>
      <w:r w:rsidRPr="00AD5945">
        <w:rPr>
          <w:rFonts w:asciiTheme="minorHAnsi" w:hAnsiTheme="minorHAnsi" w:cstheme="minorHAnsi"/>
          <w:szCs w:val="24"/>
        </w:rPr>
        <w:t xml:space="preserve"> agency from __________________________ to ______________________________</w:t>
      </w:r>
    </w:p>
    <w:p w14:paraId="1297B359" w14:textId="77777777"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agrees to the following responsibilities:</w:t>
      </w:r>
    </w:p>
    <w:p w14:paraId="60C813CE" w14:textId="77777777" w:rsidR="00EA37C8" w:rsidRPr="00AD5945" w:rsidRDefault="00EA37C8" w:rsidP="00986A0C">
      <w:pPr>
        <w:spacing w:after="120"/>
        <w:rPr>
          <w:rFonts w:asciiTheme="minorHAnsi" w:hAnsiTheme="minorHAnsi" w:cstheme="minorHAnsi"/>
          <w:szCs w:val="24"/>
        </w:rPr>
      </w:pPr>
    </w:p>
    <w:p w14:paraId="57C41E07" w14:textId="7ADAC747"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The BSW Program will:</w:t>
      </w:r>
    </w:p>
    <w:p w14:paraId="44D87862" w14:textId="77777777" w:rsidR="00986A0C" w:rsidRPr="00AD5945" w:rsidRDefault="00EA37C8" w:rsidP="00A52E88">
      <w:pPr>
        <w:pStyle w:val="ListParagraph"/>
        <w:numPr>
          <w:ilvl w:val="0"/>
          <w:numId w:val="6"/>
        </w:numPr>
        <w:spacing w:after="120"/>
        <w:rPr>
          <w:rFonts w:asciiTheme="minorHAnsi" w:hAnsiTheme="minorHAnsi" w:cstheme="minorHAnsi"/>
          <w:szCs w:val="24"/>
        </w:rPr>
      </w:pPr>
      <w:r w:rsidRPr="00AD5945">
        <w:rPr>
          <w:rFonts w:asciiTheme="minorHAnsi" w:hAnsiTheme="minorHAnsi" w:cstheme="minorHAnsi"/>
          <w:szCs w:val="24"/>
        </w:rPr>
        <w:t xml:space="preserve">Assess and screen students </w:t>
      </w:r>
      <w:proofErr w:type="gramStart"/>
      <w:r w:rsidRPr="00AD5945">
        <w:rPr>
          <w:rFonts w:asciiTheme="minorHAnsi" w:hAnsiTheme="minorHAnsi" w:cstheme="minorHAnsi"/>
          <w:szCs w:val="24"/>
        </w:rPr>
        <w:t>with regard to</w:t>
      </w:r>
      <w:proofErr w:type="gramEnd"/>
      <w:r w:rsidRPr="00AD5945">
        <w:rPr>
          <w:rFonts w:asciiTheme="minorHAnsi" w:hAnsiTheme="minorHAnsi" w:cstheme="minorHAnsi"/>
          <w:szCs w:val="24"/>
        </w:rPr>
        <w:t xml:space="preserve"> readiness for field placement.</w:t>
      </w:r>
    </w:p>
    <w:p w14:paraId="38FCA21A" w14:textId="77777777" w:rsidR="00986A0C" w:rsidRPr="00AD5945" w:rsidRDefault="00EA37C8" w:rsidP="00A52E88">
      <w:pPr>
        <w:pStyle w:val="ListParagraph"/>
        <w:numPr>
          <w:ilvl w:val="0"/>
          <w:numId w:val="6"/>
        </w:numPr>
        <w:spacing w:after="120"/>
        <w:rPr>
          <w:rFonts w:asciiTheme="minorHAnsi" w:hAnsiTheme="minorHAnsi" w:cstheme="minorHAnsi"/>
          <w:szCs w:val="24"/>
        </w:rPr>
      </w:pPr>
      <w:r w:rsidRPr="00AD5945">
        <w:rPr>
          <w:rFonts w:asciiTheme="minorHAnsi" w:hAnsiTheme="minorHAnsi" w:cstheme="minorHAnsi"/>
          <w:szCs w:val="24"/>
        </w:rPr>
        <w:t>With the knowledge of the student, inform the agency of any major area of</w:t>
      </w:r>
      <w:r w:rsidR="00986A0C" w:rsidRPr="00AD5945">
        <w:rPr>
          <w:rFonts w:asciiTheme="minorHAnsi" w:hAnsiTheme="minorHAnsi" w:cstheme="minorHAnsi"/>
          <w:szCs w:val="24"/>
        </w:rPr>
        <w:t xml:space="preserve"> </w:t>
      </w:r>
      <w:r w:rsidRPr="00AD5945">
        <w:rPr>
          <w:rFonts w:asciiTheme="minorHAnsi" w:hAnsiTheme="minorHAnsi" w:cstheme="minorHAnsi"/>
          <w:szCs w:val="24"/>
        </w:rPr>
        <w:t>concern regarding a student’s readiness for field placement.</w:t>
      </w:r>
    </w:p>
    <w:p w14:paraId="2085D203" w14:textId="77777777" w:rsidR="00986A0C" w:rsidRPr="00AD5945" w:rsidRDefault="00EA37C8" w:rsidP="00A52E88">
      <w:pPr>
        <w:pStyle w:val="ListParagraph"/>
        <w:numPr>
          <w:ilvl w:val="0"/>
          <w:numId w:val="6"/>
        </w:numPr>
        <w:spacing w:after="120"/>
        <w:rPr>
          <w:rFonts w:asciiTheme="minorHAnsi" w:hAnsiTheme="minorHAnsi" w:cstheme="minorHAnsi"/>
          <w:szCs w:val="24"/>
        </w:rPr>
      </w:pPr>
      <w:r w:rsidRPr="00AD5945">
        <w:rPr>
          <w:rFonts w:asciiTheme="minorHAnsi" w:hAnsiTheme="minorHAnsi" w:cstheme="minorHAnsi"/>
          <w:szCs w:val="24"/>
        </w:rPr>
        <w:t>Provide students with knowledge of their general responsibilities for the field placement.</w:t>
      </w:r>
    </w:p>
    <w:p w14:paraId="29715D86" w14:textId="77777777" w:rsidR="00986A0C" w:rsidRPr="00AD5945" w:rsidRDefault="00EA37C8" w:rsidP="00A52E88">
      <w:pPr>
        <w:pStyle w:val="ListParagraph"/>
        <w:numPr>
          <w:ilvl w:val="0"/>
          <w:numId w:val="6"/>
        </w:numPr>
        <w:spacing w:after="120"/>
        <w:rPr>
          <w:rFonts w:asciiTheme="minorHAnsi" w:hAnsiTheme="minorHAnsi" w:cstheme="minorHAnsi"/>
          <w:szCs w:val="24"/>
        </w:rPr>
      </w:pPr>
      <w:r w:rsidRPr="00AD5945">
        <w:rPr>
          <w:rFonts w:asciiTheme="minorHAnsi" w:hAnsiTheme="minorHAnsi" w:cstheme="minorHAnsi"/>
          <w:szCs w:val="24"/>
        </w:rPr>
        <w:t>Develop objectives for the field learning experience.</w:t>
      </w:r>
    </w:p>
    <w:p w14:paraId="6F1034C2" w14:textId="77777777" w:rsidR="00986A0C" w:rsidRPr="00AD5945" w:rsidRDefault="00EA37C8" w:rsidP="00A52E88">
      <w:pPr>
        <w:pStyle w:val="ListParagraph"/>
        <w:numPr>
          <w:ilvl w:val="0"/>
          <w:numId w:val="6"/>
        </w:numPr>
        <w:spacing w:after="120"/>
        <w:rPr>
          <w:rFonts w:asciiTheme="minorHAnsi" w:hAnsiTheme="minorHAnsi" w:cstheme="minorHAnsi"/>
          <w:szCs w:val="24"/>
        </w:rPr>
      </w:pPr>
      <w:r w:rsidRPr="00AD5945">
        <w:rPr>
          <w:rFonts w:asciiTheme="minorHAnsi" w:hAnsiTheme="minorHAnsi" w:cstheme="minorHAnsi"/>
          <w:szCs w:val="24"/>
        </w:rPr>
        <w:t>Provide materials to assist field instructors with their role and to enhance the integration of the field and academic learning experience.</w:t>
      </w:r>
    </w:p>
    <w:p w14:paraId="366D87F4" w14:textId="307D0AF0" w:rsidR="00EA37C8" w:rsidRPr="00FC63FF" w:rsidRDefault="00EA37C8" w:rsidP="00A52E88">
      <w:pPr>
        <w:pStyle w:val="ListParagraph"/>
        <w:numPr>
          <w:ilvl w:val="0"/>
          <w:numId w:val="6"/>
        </w:numPr>
        <w:spacing w:after="120"/>
        <w:rPr>
          <w:rFonts w:asciiTheme="minorHAnsi" w:hAnsiTheme="minorHAnsi" w:cstheme="minorHAnsi"/>
          <w:szCs w:val="24"/>
        </w:rPr>
      </w:pPr>
      <w:r w:rsidRPr="00AD5945">
        <w:rPr>
          <w:rFonts w:asciiTheme="minorHAnsi" w:hAnsiTheme="minorHAnsi" w:cstheme="minorHAnsi"/>
          <w:szCs w:val="24"/>
        </w:rPr>
        <w:t>Provide students with the knowledge and guidelines for professional conduct articulated in the NASW Code of Ethics.</w:t>
      </w:r>
    </w:p>
    <w:p w14:paraId="242AF957" w14:textId="361BDD50"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In accepting student for field placement, the agency agrees to the following responsibilities:</w:t>
      </w:r>
    </w:p>
    <w:p w14:paraId="2F67591C" w14:textId="713D9056" w:rsidR="00986A0C" w:rsidRPr="00AD5945" w:rsidRDefault="00EA37C8" w:rsidP="00A52E88">
      <w:pPr>
        <w:pStyle w:val="ListParagraph"/>
        <w:numPr>
          <w:ilvl w:val="0"/>
          <w:numId w:val="7"/>
        </w:numPr>
        <w:spacing w:after="120"/>
        <w:rPr>
          <w:rFonts w:asciiTheme="minorHAnsi" w:hAnsiTheme="minorHAnsi" w:cstheme="minorHAnsi"/>
          <w:szCs w:val="24"/>
        </w:rPr>
      </w:pPr>
      <w:r w:rsidRPr="00AD5945">
        <w:rPr>
          <w:rFonts w:asciiTheme="minorHAnsi" w:hAnsiTheme="minorHAnsi" w:cstheme="minorHAnsi"/>
          <w:szCs w:val="24"/>
        </w:rPr>
        <w:t xml:space="preserve">Assign a qualified field instructor for the student.  This involves assigning </w:t>
      </w:r>
      <w:r w:rsidR="00986A0C" w:rsidRPr="00AD5945">
        <w:rPr>
          <w:rFonts w:asciiTheme="minorHAnsi" w:hAnsiTheme="minorHAnsi" w:cstheme="minorHAnsi"/>
          <w:szCs w:val="24"/>
        </w:rPr>
        <w:t xml:space="preserve">a </w:t>
      </w:r>
      <w:r w:rsidRPr="00AD5945">
        <w:rPr>
          <w:rFonts w:asciiTheme="minorHAnsi" w:hAnsiTheme="minorHAnsi" w:cstheme="minorHAnsi"/>
          <w:szCs w:val="24"/>
        </w:rPr>
        <w:t>field instructor with knowledge and skill in Social Work and sufficient time and resources to supervise a student.</w:t>
      </w:r>
    </w:p>
    <w:p w14:paraId="510DFB49" w14:textId="77777777" w:rsidR="00986A0C" w:rsidRPr="00AD5945" w:rsidRDefault="00EA37C8" w:rsidP="00A52E88">
      <w:pPr>
        <w:pStyle w:val="ListParagraph"/>
        <w:numPr>
          <w:ilvl w:val="0"/>
          <w:numId w:val="7"/>
        </w:numPr>
        <w:spacing w:after="120"/>
        <w:rPr>
          <w:rFonts w:asciiTheme="minorHAnsi" w:hAnsiTheme="minorHAnsi" w:cstheme="minorHAnsi"/>
          <w:szCs w:val="24"/>
        </w:rPr>
      </w:pPr>
      <w:r w:rsidRPr="00AD5945">
        <w:rPr>
          <w:rFonts w:asciiTheme="minorHAnsi" w:hAnsiTheme="minorHAnsi" w:cstheme="minorHAnsi"/>
          <w:szCs w:val="24"/>
        </w:rPr>
        <w:t>Provide for adequate field instruction.  The field instructor is involved by:</w:t>
      </w:r>
    </w:p>
    <w:p w14:paraId="2776BC5D" w14:textId="77777777" w:rsidR="00986A0C" w:rsidRPr="00AD5945" w:rsidRDefault="00EA37C8" w:rsidP="00A52E88">
      <w:pPr>
        <w:pStyle w:val="ListParagraph"/>
        <w:numPr>
          <w:ilvl w:val="1"/>
          <w:numId w:val="7"/>
        </w:numPr>
        <w:spacing w:after="120"/>
        <w:rPr>
          <w:rFonts w:asciiTheme="minorHAnsi" w:hAnsiTheme="minorHAnsi" w:cstheme="minorHAnsi"/>
          <w:szCs w:val="24"/>
        </w:rPr>
      </w:pPr>
      <w:r w:rsidRPr="00AD5945">
        <w:rPr>
          <w:rFonts w:asciiTheme="minorHAnsi" w:hAnsiTheme="minorHAnsi" w:cstheme="minorHAnsi"/>
          <w:szCs w:val="24"/>
        </w:rPr>
        <w:t>Meeting weekly with the student (an average time would be one hour per week, although this will vary over the course of the year and, in addition, will depend on the individual needs of the student and the nature of the field assignments).</w:t>
      </w:r>
    </w:p>
    <w:p w14:paraId="3AC6DCA1" w14:textId="77777777" w:rsidR="00986A0C" w:rsidRPr="00AD5945" w:rsidRDefault="00EA37C8" w:rsidP="00A52E88">
      <w:pPr>
        <w:pStyle w:val="ListParagraph"/>
        <w:numPr>
          <w:ilvl w:val="1"/>
          <w:numId w:val="7"/>
        </w:numPr>
        <w:spacing w:after="120"/>
        <w:rPr>
          <w:rFonts w:asciiTheme="minorHAnsi" w:hAnsiTheme="minorHAnsi" w:cstheme="minorHAnsi"/>
          <w:szCs w:val="24"/>
        </w:rPr>
      </w:pPr>
      <w:r w:rsidRPr="00AD5945">
        <w:rPr>
          <w:rFonts w:asciiTheme="minorHAnsi" w:hAnsiTheme="minorHAnsi" w:cstheme="minorHAnsi"/>
          <w:szCs w:val="24"/>
        </w:rPr>
        <w:t>Developing educationally sound learning experiences relevant to the field objectives of the Bachelor of Social Work Program and the individual student’s objectives and needs (the experiences should be of increasing complexity with increasing level of student autonomy as the semester progresses).</w:t>
      </w:r>
    </w:p>
    <w:p w14:paraId="3306C16E" w14:textId="18B79320" w:rsidR="00EA37C8" w:rsidRPr="00AD5945" w:rsidRDefault="00EA37C8" w:rsidP="00A52E88">
      <w:pPr>
        <w:pStyle w:val="ListParagraph"/>
        <w:numPr>
          <w:ilvl w:val="1"/>
          <w:numId w:val="7"/>
        </w:numPr>
        <w:spacing w:after="120"/>
        <w:rPr>
          <w:rFonts w:asciiTheme="minorHAnsi" w:hAnsiTheme="minorHAnsi" w:cstheme="minorHAnsi"/>
          <w:szCs w:val="24"/>
        </w:rPr>
      </w:pPr>
      <w:r w:rsidRPr="00AD5945">
        <w:rPr>
          <w:rFonts w:asciiTheme="minorHAnsi" w:hAnsiTheme="minorHAnsi" w:cstheme="minorHAnsi"/>
          <w:szCs w:val="24"/>
        </w:rPr>
        <w:t>Providing the Bachelor of Social Work Program with a resume.</w:t>
      </w:r>
    </w:p>
    <w:p w14:paraId="109D21DE" w14:textId="77777777" w:rsidR="00986A0C" w:rsidRPr="00AD5945" w:rsidRDefault="00EA37C8" w:rsidP="00A52E88">
      <w:pPr>
        <w:pStyle w:val="ListParagraph"/>
        <w:numPr>
          <w:ilvl w:val="0"/>
          <w:numId w:val="7"/>
        </w:numPr>
        <w:spacing w:after="120"/>
        <w:rPr>
          <w:rFonts w:asciiTheme="minorHAnsi" w:hAnsiTheme="minorHAnsi" w:cstheme="minorHAnsi"/>
          <w:szCs w:val="24"/>
        </w:rPr>
      </w:pPr>
      <w:r w:rsidRPr="00AD5945">
        <w:rPr>
          <w:rFonts w:asciiTheme="minorHAnsi" w:hAnsiTheme="minorHAnsi" w:cstheme="minorHAnsi"/>
          <w:szCs w:val="24"/>
        </w:rPr>
        <w:t>Provide for adequate working space and other resources as needed by the student for the performance of the field assignments.</w:t>
      </w:r>
    </w:p>
    <w:p w14:paraId="7BF84C60" w14:textId="77777777" w:rsidR="00986A0C" w:rsidRPr="00AD5945" w:rsidRDefault="00EA37C8" w:rsidP="00A52E88">
      <w:pPr>
        <w:pStyle w:val="ListParagraph"/>
        <w:numPr>
          <w:ilvl w:val="0"/>
          <w:numId w:val="7"/>
        </w:numPr>
        <w:spacing w:after="120"/>
        <w:rPr>
          <w:rFonts w:asciiTheme="minorHAnsi" w:hAnsiTheme="minorHAnsi" w:cstheme="minorHAnsi"/>
          <w:szCs w:val="24"/>
        </w:rPr>
      </w:pPr>
      <w:r w:rsidRPr="00AD5945">
        <w:rPr>
          <w:rFonts w:asciiTheme="minorHAnsi" w:hAnsiTheme="minorHAnsi" w:cstheme="minorHAnsi"/>
          <w:szCs w:val="24"/>
        </w:rPr>
        <w:t xml:space="preserve">Treat students in a nondiscriminatory way </w:t>
      </w:r>
      <w:proofErr w:type="gramStart"/>
      <w:r w:rsidRPr="00AD5945">
        <w:rPr>
          <w:rFonts w:asciiTheme="minorHAnsi" w:hAnsiTheme="minorHAnsi" w:cstheme="minorHAnsi"/>
          <w:szCs w:val="24"/>
        </w:rPr>
        <w:t>with regard to</w:t>
      </w:r>
      <w:proofErr w:type="gramEnd"/>
      <w:r w:rsidRPr="00AD5945">
        <w:rPr>
          <w:rFonts w:asciiTheme="minorHAnsi" w:hAnsiTheme="minorHAnsi" w:cstheme="minorHAnsi"/>
          <w:szCs w:val="24"/>
        </w:rPr>
        <w:t xml:space="preserve"> race, ethnicity,</w:t>
      </w:r>
      <w:r w:rsidR="00986A0C" w:rsidRPr="00AD5945">
        <w:rPr>
          <w:rFonts w:asciiTheme="minorHAnsi" w:hAnsiTheme="minorHAnsi" w:cstheme="minorHAnsi"/>
          <w:szCs w:val="24"/>
        </w:rPr>
        <w:t xml:space="preserve"> </w:t>
      </w:r>
      <w:r w:rsidRPr="00AD5945">
        <w:rPr>
          <w:rFonts w:asciiTheme="minorHAnsi" w:hAnsiTheme="minorHAnsi" w:cstheme="minorHAnsi"/>
          <w:szCs w:val="24"/>
        </w:rPr>
        <w:t>religion, gender, age, sexual orientation, or handicapping condition.</w:t>
      </w:r>
    </w:p>
    <w:p w14:paraId="483C4ADE" w14:textId="7A453555" w:rsidR="00EA37C8" w:rsidRPr="00AD5945" w:rsidRDefault="00EA37C8" w:rsidP="00A52E88">
      <w:pPr>
        <w:pStyle w:val="ListParagraph"/>
        <w:numPr>
          <w:ilvl w:val="0"/>
          <w:numId w:val="7"/>
        </w:numPr>
        <w:spacing w:after="120"/>
        <w:rPr>
          <w:rFonts w:asciiTheme="minorHAnsi" w:hAnsiTheme="minorHAnsi" w:cstheme="minorHAnsi"/>
          <w:szCs w:val="24"/>
        </w:rPr>
      </w:pPr>
      <w:r w:rsidRPr="00AD5945">
        <w:rPr>
          <w:rFonts w:asciiTheme="minorHAnsi" w:hAnsiTheme="minorHAnsi" w:cstheme="minorHAnsi"/>
          <w:szCs w:val="24"/>
        </w:rPr>
        <w:t>Conduct the programs and services of the agency in a manner consistent with the guidelines for professional conduct articulated in the NASW Code of Ethics.</w:t>
      </w:r>
    </w:p>
    <w:p w14:paraId="4C10FEEA" w14:textId="0A0E598A" w:rsidR="00EA37C8" w:rsidRPr="00AD5945" w:rsidRDefault="00EA37C8" w:rsidP="00986A0C">
      <w:pPr>
        <w:pStyle w:val="BodyText"/>
        <w:spacing w:after="120" w:line="240" w:lineRule="auto"/>
        <w:ind w:firstLine="720"/>
        <w:jc w:val="left"/>
        <w:rPr>
          <w:rFonts w:asciiTheme="minorHAnsi" w:hAnsiTheme="minorHAnsi" w:cstheme="minorHAnsi"/>
          <w:b w:val="0"/>
          <w:szCs w:val="24"/>
        </w:rPr>
      </w:pPr>
      <w:r w:rsidRPr="00AD5945">
        <w:rPr>
          <w:rFonts w:asciiTheme="minorHAnsi" w:hAnsiTheme="minorHAnsi" w:cstheme="minorHAnsi"/>
          <w:b w:val="0"/>
          <w:szCs w:val="24"/>
        </w:rPr>
        <w:lastRenderedPageBreak/>
        <w:t>It is understood that field placement students are not University or Agency employees and, therefore, are not covered by Social Security, unemployment, or workers’ compensation. The Agency shall be responsible for arranging immediate care in case of an accident or illness of a student, but it is not responsible for the costs involved, follow-up care, or hospitalization. The medical costs incurred shall be the responsibility of the student.</w:t>
      </w:r>
    </w:p>
    <w:p w14:paraId="43102FCC" w14:textId="77777777" w:rsidR="00EA37C8" w:rsidRPr="00AD5945" w:rsidRDefault="00EA37C8" w:rsidP="00986A0C">
      <w:pPr>
        <w:spacing w:after="120"/>
        <w:rPr>
          <w:rFonts w:asciiTheme="minorHAnsi" w:hAnsiTheme="minorHAnsi" w:cstheme="minorHAnsi"/>
          <w:szCs w:val="24"/>
        </w:rPr>
      </w:pPr>
    </w:p>
    <w:p w14:paraId="5F068850" w14:textId="77777777" w:rsidR="00EA37C8" w:rsidRPr="00AD5945" w:rsidRDefault="00EA37C8" w:rsidP="00986A0C">
      <w:pPr>
        <w:spacing w:after="120"/>
        <w:rPr>
          <w:rFonts w:asciiTheme="minorHAnsi" w:hAnsiTheme="minorHAnsi" w:cstheme="minorHAnsi"/>
          <w:szCs w:val="24"/>
        </w:rPr>
      </w:pPr>
    </w:p>
    <w:p w14:paraId="18A851C9" w14:textId="122D5222"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_________________________________</w:t>
      </w:r>
      <w:r w:rsidR="00986A0C" w:rsidRPr="00AD5945">
        <w:rPr>
          <w:rFonts w:asciiTheme="minorHAnsi" w:hAnsiTheme="minorHAnsi" w:cstheme="minorHAnsi"/>
          <w:szCs w:val="24"/>
        </w:rPr>
        <w:softHyphen/>
      </w:r>
      <w:r w:rsidR="00986A0C" w:rsidRPr="00AD5945">
        <w:rPr>
          <w:rFonts w:asciiTheme="minorHAnsi" w:hAnsiTheme="minorHAnsi" w:cstheme="minorHAnsi"/>
          <w:szCs w:val="24"/>
        </w:rPr>
        <w:softHyphen/>
      </w:r>
      <w:r w:rsidR="00986A0C" w:rsidRPr="00AD5945">
        <w:rPr>
          <w:rFonts w:asciiTheme="minorHAnsi" w:hAnsiTheme="minorHAnsi" w:cstheme="minorHAnsi"/>
          <w:szCs w:val="24"/>
        </w:rPr>
        <w:softHyphen/>
        <w:t>_____</w:t>
      </w:r>
      <w:r w:rsidRPr="00AD5945">
        <w:rPr>
          <w:rFonts w:asciiTheme="minorHAnsi" w:hAnsiTheme="minorHAnsi" w:cstheme="minorHAnsi"/>
          <w:szCs w:val="24"/>
        </w:rPr>
        <w:t>___</w:t>
      </w:r>
      <w:r w:rsidRPr="00AD5945">
        <w:rPr>
          <w:rFonts w:asciiTheme="minorHAnsi" w:hAnsiTheme="minorHAnsi" w:cstheme="minorHAnsi"/>
          <w:szCs w:val="24"/>
        </w:rPr>
        <w:tab/>
      </w:r>
      <w:r w:rsidRPr="00AD5945">
        <w:rPr>
          <w:rFonts w:asciiTheme="minorHAnsi" w:hAnsiTheme="minorHAnsi" w:cstheme="minorHAnsi"/>
          <w:szCs w:val="24"/>
        </w:rPr>
        <w:tab/>
      </w:r>
      <w:r w:rsidR="00986A0C" w:rsidRPr="00AD5945">
        <w:rPr>
          <w:rFonts w:asciiTheme="minorHAnsi" w:hAnsiTheme="minorHAnsi" w:cstheme="minorHAnsi"/>
          <w:szCs w:val="24"/>
        </w:rPr>
        <w:tab/>
        <w:t>__</w:t>
      </w:r>
      <w:r w:rsidRPr="00AD5945">
        <w:rPr>
          <w:rFonts w:asciiTheme="minorHAnsi" w:hAnsiTheme="minorHAnsi" w:cstheme="minorHAnsi"/>
          <w:szCs w:val="24"/>
        </w:rPr>
        <w:t>___________</w:t>
      </w:r>
      <w:r w:rsidR="00986A0C" w:rsidRPr="00AD5945">
        <w:rPr>
          <w:rFonts w:asciiTheme="minorHAnsi" w:hAnsiTheme="minorHAnsi" w:cstheme="minorHAnsi"/>
          <w:szCs w:val="24"/>
        </w:rPr>
        <w:t>_</w:t>
      </w:r>
      <w:r w:rsidRPr="00AD5945">
        <w:rPr>
          <w:rFonts w:asciiTheme="minorHAnsi" w:hAnsiTheme="minorHAnsi" w:cstheme="minorHAnsi"/>
          <w:szCs w:val="24"/>
        </w:rPr>
        <w:t>__</w:t>
      </w:r>
    </w:p>
    <w:p w14:paraId="2E1EE136" w14:textId="4C1BF16B"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Agency Administrator or Representative</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Date</w:t>
      </w:r>
    </w:p>
    <w:p w14:paraId="71B29B46" w14:textId="77777777" w:rsidR="00EA37C8" w:rsidRPr="00AD5945" w:rsidRDefault="00EA37C8" w:rsidP="00986A0C">
      <w:pPr>
        <w:spacing w:after="120"/>
        <w:rPr>
          <w:rFonts w:asciiTheme="minorHAnsi" w:hAnsiTheme="minorHAnsi" w:cstheme="minorHAnsi"/>
          <w:szCs w:val="24"/>
        </w:rPr>
      </w:pPr>
    </w:p>
    <w:p w14:paraId="7E4F12E6" w14:textId="77777777" w:rsidR="00986A0C" w:rsidRPr="00AD5945" w:rsidRDefault="00986A0C" w:rsidP="00986A0C">
      <w:pPr>
        <w:spacing w:after="120"/>
        <w:rPr>
          <w:rFonts w:asciiTheme="minorHAnsi" w:hAnsiTheme="minorHAnsi" w:cstheme="minorHAnsi"/>
          <w:szCs w:val="24"/>
        </w:rPr>
      </w:pPr>
      <w:r w:rsidRPr="00AD5945">
        <w:rPr>
          <w:rFonts w:asciiTheme="minorHAnsi" w:hAnsiTheme="minorHAnsi" w:cstheme="minorHAnsi"/>
          <w:szCs w:val="24"/>
        </w:rPr>
        <w:t>_________________________________</w:t>
      </w:r>
      <w:r w:rsidRPr="00AD5945">
        <w:rPr>
          <w:rFonts w:asciiTheme="minorHAnsi" w:hAnsiTheme="minorHAnsi" w:cstheme="minorHAnsi"/>
          <w:szCs w:val="24"/>
        </w:rPr>
        <w:softHyphen/>
      </w:r>
      <w:r w:rsidRPr="00AD5945">
        <w:rPr>
          <w:rFonts w:asciiTheme="minorHAnsi" w:hAnsiTheme="minorHAnsi" w:cstheme="minorHAnsi"/>
          <w:szCs w:val="24"/>
        </w:rPr>
        <w:softHyphen/>
      </w:r>
      <w:r w:rsidRPr="00AD5945">
        <w:rPr>
          <w:rFonts w:asciiTheme="minorHAnsi" w:hAnsiTheme="minorHAnsi" w:cstheme="minorHAnsi"/>
          <w:szCs w:val="24"/>
        </w:rPr>
        <w:softHyphen/>
        <w:t>________</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________________</w:t>
      </w:r>
    </w:p>
    <w:p w14:paraId="143E2469" w14:textId="6709734E"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Agency Field Instructor</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Date</w:t>
      </w:r>
    </w:p>
    <w:p w14:paraId="2F078592" w14:textId="77777777" w:rsidR="00EA37C8" w:rsidRPr="00AD5945" w:rsidRDefault="00EA37C8" w:rsidP="00986A0C">
      <w:pPr>
        <w:spacing w:after="120"/>
        <w:rPr>
          <w:rFonts w:asciiTheme="minorHAnsi" w:hAnsiTheme="minorHAnsi" w:cstheme="minorHAnsi"/>
          <w:szCs w:val="24"/>
        </w:rPr>
      </w:pPr>
    </w:p>
    <w:p w14:paraId="01884031" w14:textId="77777777" w:rsidR="00986A0C" w:rsidRPr="00AD5945" w:rsidRDefault="00986A0C" w:rsidP="00986A0C">
      <w:pPr>
        <w:spacing w:after="120"/>
        <w:rPr>
          <w:rFonts w:asciiTheme="minorHAnsi" w:hAnsiTheme="minorHAnsi" w:cstheme="minorHAnsi"/>
          <w:szCs w:val="24"/>
        </w:rPr>
      </w:pPr>
      <w:r w:rsidRPr="00AD5945">
        <w:rPr>
          <w:rFonts w:asciiTheme="minorHAnsi" w:hAnsiTheme="minorHAnsi" w:cstheme="minorHAnsi"/>
          <w:szCs w:val="24"/>
        </w:rPr>
        <w:t>_________________________________</w:t>
      </w:r>
      <w:r w:rsidRPr="00AD5945">
        <w:rPr>
          <w:rFonts w:asciiTheme="minorHAnsi" w:hAnsiTheme="minorHAnsi" w:cstheme="minorHAnsi"/>
          <w:szCs w:val="24"/>
        </w:rPr>
        <w:softHyphen/>
      </w:r>
      <w:r w:rsidRPr="00AD5945">
        <w:rPr>
          <w:rFonts w:asciiTheme="minorHAnsi" w:hAnsiTheme="minorHAnsi" w:cstheme="minorHAnsi"/>
          <w:szCs w:val="24"/>
        </w:rPr>
        <w:softHyphen/>
      </w:r>
      <w:r w:rsidRPr="00AD5945">
        <w:rPr>
          <w:rFonts w:asciiTheme="minorHAnsi" w:hAnsiTheme="minorHAnsi" w:cstheme="minorHAnsi"/>
          <w:szCs w:val="24"/>
        </w:rPr>
        <w:softHyphen/>
        <w:t>________</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________________</w:t>
      </w:r>
    </w:p>
    <w:p w14:paraId="4E9BF912" w14:textId="3A95025B" w:rsidR="00EA37C8" w:rsidRPr="00AD5945" w:rsidRDefault="004A3490" w:rsidP="00986A0C">
      <w:pPr>
        <w:spacing w:after="120"/>
        <w:rPr>
          <w:rFonts w:asciiTheme="minorHAnsi" w:hAnsiTheme="minorHAnsi" w:cstheme="minorHAnsi"/>
          <w:szCs w:val="24"/>
        </w:rPr>
      </w:pPr>
      <w:r w:rsidRPr="00AD5945">
        <w:rPr>
          <w:rFonts w:asciiTheme="minorHAnsi" w:hAnsiTheme="minorHAnsi" w:cstheme="minorHAnsi"/>
          <w:szCs w:val="24"/>
        </w:rPr>
        <w:t>Director</w:t>
      </w:r>
      <w:r w:rsidR="00B51CB9" w:rsidRPr="00AD5945">
        <w:rPr>
          <w:rFonts w:asciiTheme="minorHAnsi" w:hAnsiTheme="minorHAnsi" w:cstheme="minorHAnsi"/>
          <w:szCs w:val="24"/>
        </w:rPr>
        <w:t xml:space="preserve"> of Field Education</w:t>
      </w:r>
      <w:r w:rsidR="00EA37C8" w:rsidRPr="00AD5945">
        <w:rPr>
          <w:rFonts w:asciiTheme="minorHAnsi" w:hAnsiTheme="minorHAnsi" w:cstheme="minorHAnsi"/>
          <w:szCs w:val="24"/>
        </w:rPr>
        <w:tab/>
      </w:r>
      <w:r w:rsidR="00EA37C8" w:rsidRPr="00AD5945">
        <w:rPr>
          <w:rFonts w:asciiTheme="minorHAnsi" w:hAnsiTheme="minorHAnsi" w:cstheme="minorHAnsi"/>
          <w:szCs w:val="24"/>
        </w:rPr>
        <w:tab/>
      </w:r>
      <w:r w:rsidR="00EA37C8" w:rsidRPr="00AD5945">
        <w:rPr>
          <w:rFonts w:asciiTheme="minorHAnsi" w:hAnsiTheme="minorHAnsi" w:cstheme="minorHAnsi"/>
          <w:szCs w:val="24"/>
        </w:rPr>
        <w:tab/>
      </w:r>
      <w:r w:rsidR="00EA37C8" w:rsidRPr="00AD5945">
        <w:rPr>
          <w:rFonts w:asciiTheme="minorHAnsi" w:hAnsiTheme="minorHAnsi" w:cstheme="minorHAnsi"/>
          <w:szCs w:val="24"/>
        </w:rPr>
        <w:tab/>
      </w:r>
      <w:r w:rsidR="00EA37C8" w:rsidRPr="00AD5945">
        <w:rPr>
          <w:rFonts w:asciiTheme="minorHAnsi" w:hAnsiTheme="minorHAnsi" w:cstheme="minorHAnsi"/>
          <w:szCs w:val="24"/>
        </w:rPr>
        <w:tab/>
      </w:r>
      <w:r w:rsidR="00B51CB9" w:rsidRPr="00AD5945">
        <w:rPr>
          <w:rFonts w:asciiTheme="minorHAnsi" w:hAnsiTheme="minorHAnsi" w:cstheme="minorHAnsi"/>
          <w:szCs w:val="24"/>
        </w:rPr>
        <w:tab/>
      </w:r>
      <w:r w:rsidR="00B51CB9" w:rsidRPr="00AD5945">
        <w:rPr>
          <w:rFonts w:asciiTheme="minorHAnsi" w:hAnsiTheme="minorHAnsi" w:cstheme="minorHAnsi"/>
          <w:szCs w:val="24"/>
        </w:rPr>
        <w:tab/>
      </w:r>
      <w:r w:rsidR="00EA37C8" w:rsidRPr="00AD5945">
        <w:rPr>
          <w:rFonts w:asciiTheme="minorHAnsi" w:hAnsiTheme="minorHAnsi" w:cstheme="minorHAnsi"/>
          <w:szCs w:val="24"/>
        </w:rPr>
        <w:t>Date</w:t>
      </w:r>
    </w:p>
    <w:p w14:paraId="65F42AFA" w14:textId="77777777" w:rsidR="00EA37C8" w:rsidRPr="00AD5945" w:rsidRDefault="00EA37C8" w:rsidP="00986A0C">
      <w:pPr>
        <w:spacing w:after="120"/>
        <w:rPr>
          <w:rFonts w:asciiTheme="minorHAnsi" w:hAnsiTheme="minorHAnsi" w:cstheme="minorHAnsi"/>
          <w:szCs w:val="24"/>
        </w:rPr>
      </w:pPr>
    </w:p>
    <w:p w14:paraId="63135730" w14:textId="77777777" w:rsidR="00986A0C" w:rsidRPr="00AD5945" w:rsidRDefault="00986A0C" w:rsidP="00986A0C">
      <w:pPr>
        <w:spacing w:after="120"/>
        <w:rPr>
          <w:rFonts w:asciiTheme="minorHAnsi" w:hAnsiTheme="minorHAnsi" w:cstheme="minorHAnsi"/>
          <w:szCs w:val="24"/>
        </w:rPr>
      </w:pPr>
      <w:r w:rsidRPr="00AD5945">
        <w:rPr>
          <w:rFonts w:asciiTheme="minorHAnsi" w:hAnsiTheme="minorHAnsi" w:cstheme="minorHAnsi"/>
          <w:szCs w:val="24"/>
        </w:rPr>
        <w:t>_________________________________</w:t>
      </w:r>
      <w:r w:rsidRPr="00AD5945">
        <w:rPr>
          <w:rFonts w:asciiTheme="minorHAnsi" w:hAnsiTheme="minorHAnsi" w:cstheme="minorHAnsi"/>
          <w:szCs w:val="24"/>
        </w:rPr>
        <w:softHyphen/>
      </w:r>
      <w:r w:rsidRPr="00AD5945">
        <w:rPr>
          <w:rFonts w:asciiTheme="minorHAnsi" w:hAnsiTheme="minorHAnsi" w:cstheme="minorHAnsi"/>
          <w:szCs w:val="24"/>
        </w:rPr>
        <w:softHyphen/>
      </w:r>
      <w:r w:rsidRPr="00AD5945">
        <w:rPr>
          <w:rFonts w:asciiTheme="minorHAnsi" w:hAnsiTheme="minorHAnsi" w:cstheme="minorHAnsi"/>
          <w:szCs w:val="24"/>
        </w:rPr>
        <w:softHyphen/>
        <w:t>________</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________________</w:t>
      </w:r>
    </w:p>
    <w:p w14:paraId="1B6E5EC6" w14:textId="77777777"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Director of Bachelor of Social Work Program</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Date</w:t>
      </w:r>
    </w:p>
    <w:p w14:paraId="6D439A72" w14:textId="77777777" w:rsidR="00EA37C8" w:rsidRPr="00AD5945" w:rsidRDefault="00EA37C8" w:rsidP="00986A0C">
      <w:pPr>
        <w:spacing w:after="120"/>
        <w:rPr>
          <w:rFonts w:asciiTheme="minorHAnsi" w:hAnsiTheme="minorHAnsi" w:cstheme="minorHAnsi"/>
          <w:szCs w:val="24"/>
        </w:rPr>
      </w:pPr>
    </w:p>
    <w:p w14:paraId="47B47B86" w14:textId="77777777" w:rsidR="00986A0C" w:rsidRPr="00AD5945" w:rsidRDefault="00986A0C" w:rsidP="00986A0C">
      <w:pPr>
        <w:spacing w:after="120"/>
        <w:rPr>
          <w:rFonts w:asciiTheme="minorHAnsi" w:hAnsiTheme="minorHAnsi" w:cstheme="minorHAnsi"/>
          <w:szCs w:val="24"/>
        </w:rPr>
      </w:pPr>
    </w:p>
    <w:p w14:paraId="55890A50" w14:textId="00BC417B"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Agency Name: _____________________________________</w:t>
      </w:r>
      <w:r w:rsidR="00986A0C" w:rsidRPr="00AD5945">
        <w:rPr>
          <w:rFonts w:asciiTheme="minorHAnsi" w:hAnsiTheme="minorHAnsi" w:cstheme="minorHAnsi"/>
          <w:szCs w:val="24"/>
        </w:rPr>
        <w:softHyphen/>
      </w:r>
      <w:r w:rsidR="00986A0C" w:rsidRPr="00AD5945">
        <w:rPr>
          <w:rFonts w:asciiTheme="minorHAnsi" w:hAnsiTheme="minorHAnsi" w:cstheme="minorHAnsi"/>
          <w:szCs w:val="24"/>
        </w:rPr>
        <w:softHyphen/>
      </w:r>
      <w:r w:rsidRPr="00AD5945">
        <w:rPr>
          <w:rFonts w:asciiTheme="minorHAnsi" w:hAnsiTheme="minorHAnsi" w:cstheme="minorHAnsi"/>
          <w:szCs w:val="24"/>
        </w:rPr>
        <w:t>____________________</w:t>
      </w:r>
    </w:p>
    <w:p w14:paraId="6FD6F1DC" w14:textId="77777777" w:rsidR="00EA37C8" w:rsidRPr="00AD5945" w:rsidRDefault="00EA37C8" w:rsidP="00986A0C">
      <w:pPr>
        <w:spacing w:after="120"/>
        <w:rPr>
          <w:rFonts w:asciiTheme="minorHAnsi" w:hAnsiTheme="minorHAnsi" w:cstheme="minorHAnsi"/>
          <w:szCs w:val="24"/>
        </w:rPr>
      </w:pPr>
    </w:p>
    <w:p w14:paraId="2AE5FDDE" w14:textId="77777777" w:rsidR="00986A0C" w:rsidRPr="00AD5945" w:rsidRDefault="00986A0C" w:rsidP="00986A0C">
      <w:pPr>
        <w:spacing w:after="120"/>
        <w:rPr>
          <w:rFonts w:asciiTheme="minorHAnsi" w:hAnsiTheme="minorHAnsi" w:cstheme="minorHAnsi"/>
          <w:szCs w:val="24"/>
        </w:rPr>
      </w:pPr>
    </w:p>
    <w:p w14:paraId="240982E1" w14:textId="77777777"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Student Name: _________________________________________________________</w:t>
      </w:r>
    </w:p>
    <w:p w14:paraId="1BEEB241" w14:textId="77777777" w:rsidR="00EA37C8" w:rsidRPr="00AD5945" w:rsidRDefault="00EA37C8" w:rsidP="00986A0C">
      <w:pPr>
        <w:spacing w:after="120"/>
        <w:rPr>
          <w:rFonts w:asciiTheme="minorHAnsi" w:hAnsiTheme="minorHAnsi" w:cstheme="minorHAnsi"/>
          <w:szCs w:val="24"/>
        </w:rPr>
      </w:pPr>
    </w:p>
    <w:p w14:paraId="2F392A27" w14:textId="77777777" w:rsidR="00EA37C8" w:rsidRPr="00D45E44" w:rsidRDefault="00EA37C8" w:rsidP="00234818">
      <w:pPr>
        <w:pStyle w:val="Heading1"/>
        <w:spacing w:line="360" w:lineRule="auto"/>
        <w:jc w:val="left"/>
        <w:rPr>
          <w:rFonts w:asciiTheme="minorHAnsi" w:hAnsiTheme="minorHAnsi" w:cstheme="minorHAnsi"/>
          <w:szCs w:val="28"/>
        </w:rPr>
      </w:pPr>
      <w:r w:rsidRPr="00D45E44">
        <w:rPr>
          <w:rFonts w:asciiTheme="minorHAnsi" w:hAnsiTheme="minorHAnsi" w:cstheme="minorHAnsi"/>
          <w:szCs w:val="28"/>
        </w:rPr>
        <w:br w:type="page"/>
      </w:r>
      <w:bookmarkStart w:id="59" w:name="_Toc331686782"/>
      <w:bookmarkStart w:id="60" w:name="_Toc331686837"/>
      <w:bookmarkStart w:id="61" w:name="_Toc164082316"/>
      <w:bookmarkStart w:id="62" w:name="_Toc164162883"/>
      <w:r w:rsidRPr="00D45E44">
        <w:rPr>
          <w:rFonts w:asciiTheme="minorHAnsi" w:hAnsiTheme="minorHAnsi" w:cstheme="minorHAnsi"/>
          <w:szCs w:val="28"/>
        </w:rPr>
        <w:lastRenderedPageBreak/>
        <w:t>S</w:t>
      </w:r>
      <w:r w:rsidR="0094520D" w:rsidRPr="00D45E44">
        <w:rPr>
          <w:rFonts w:asciiTheme="minorHAnsi" w:hAnsiTheme="minorHAnsi" w:cstheme="minorHAnsi"/>
          <w:szCs w:val="28"/>
        </w:rPr>
        <w:t>upervision</w:t>
      </w:r>
      <w:bookmarkEnd w:id="59"/>
      <w:bookmarkEnd w:id="60"/>
      <w:bookmarkEnd w:id="61"/>
      <w:bookmarkEnd w:id="62"/>
    </w:p>
    <w:p w14:paraId="3F12D908" w14:textId="481955A8"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The purpose of the supervision is to help guide the students in putting their knowledge and skills together in a professional manner.  Each student will bring their own unique personality, experience, and perception of course material to the Practicum.  These differences among students should be respected and supervision used to encourage and develop the student’s greatest potential as a professional.</w:t>
      </w:r>
    </w:p>
    <w:p w14:paraId="511CF0F4" w14:textId="77777777"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Supervision should be provided for one to one and one-half hours weekly.  Both positive and negative aspects of a student’s performance should be addressed.  Some suggestions for supervision would include case material, approaches to specific situations, social work issues, and feedback on style and integration of knowledge and skill.  The student should take an active role in determining the agenda for supervision.</w:t>
      </w:r>
    </w:p>
    <w:p w14:paraId="5E54B3CE" w14:textId="0EF7D7EA"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By working with others, many professionals’ own problems and issues come to the forefront.  It is a continual process of personal change and growth to be able to keep one’s personal issues separate from the </w:t>
      </w:r>
      <w:r w:rsidR="003C30EE" w:rsidRPr="00AD5945">
        <w:rPr>
          <w:rFonts w:asciiTheme="minorHAnsi" w:hAnsiTheme="minorHAnsi" w:cstheme="minorHAnsi"/>
          <w:szCs w:val="24"/>
        </w:rPr>
        <w:t>clients</w:t>
      </w:r>
      <w:r w:rsidRPr="00AD5945">
        <w:rPr>
          <w:rFonts w:asciiTheme="minorHAnsi" w:hAnsiTheme="minorHAnsi" w:cstheme="minorHAnsi"/>
          <w:szCs w:val="24"/>
        </w:rPr>
        <w:t>.  The Field Instructor</w:t>
      </w:r>
      <w:r w:rsidR="004A3490" w:rsidRPr="00AD5945">
        <w:rPr>
          <w:rFonts w:asciiTheme="minorHAnsi" w:hAnsiTheme="minorHAnsi" w:cstheme="minorHAnsi"/>
          <w:szCs w:val="24"/>
        </w:rPr>
        <w:t xml:space="preserve"> and Field Director</w:t>
      </w:r>
      <w:r w:rsidRPr="00AD5945">
        <w:rPr>
          <w:rFonts w:asciiTheme="minorHAnsi" w:hAnsiTheme="minorHAnsi" w:cstheme="minorHAnsi"/>
          <w:szCs w:val="24"/>
        </w:rPr>
        <w:t xml:space="preserve"> can be helpful to the student in this area.  It is important for the student to be able to identify what he/she is feeling and why when working with clients.  It is appropriate to discuss this information with the Field Instructor</w:t>
      </w:r>
      <w:r w:rsidR="004A3490" w:rsidRPr="00AD5945">
        <w:rPr>
          <w:rFonts w:asciiTheme="minorHAnsi" w:hAnsiTheme="minorHAnsi" w:cstheme="minorHAnsi"/>
          <w:szCs w:val="24"/>
        </w:rPr>
        <w:t xml:space="preserve"> or the Field Director</w:t>
      </w:r>
      <w:r w:rsidRPr="00AD5945">
        <w:rPr>
          <w:rFonts w:asciiTheme="minorHAnsi" w:hAnsiTheme="minorHAnsi" w:cstheme="minorHAnsi"/>
          <w:szCs w:val="24"/>
        </w:rPr>
        <w:t xml:space="preserve"> to help gain perspective and understanding.</w:t>
      </w:r>
    </w:p>
    <w:p w14:paraId="1E0B757F" w14:textId="5128B0C6"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If the Field Instructor realizes there are problems with a student,</w:t>
      </w:r>
      <w:r w:rsidR="00B51CB9" w:rsidRPr="00AD5945">
        <w:rPr>
          <w:rFonts w:asciiTheme="minorHAnsi" w:hAnsiTheme="minorHAnsi" w:cstheme="minorHAnsi"/>
          <w:szCs w:val="24"/>
        </w:rPr>
        <w:t xml:space="preserve"> the </w:t>
      </w:r>
      <w:r w:rsidR="004A3490" w:rsidRPr="00AD5945">
        <w:rPr>
          <w:rFonts w:asciiTheme="minorHAnsi" w:hAnsiTheme="minorHAnsi" w:cstheme="minorHAnsi"/>
          <w:szCs w:val="24"/>
        </w:rPr>
        <w:t>Director</w:t>
      </w:r>
      <w:r w:rsidRPr="00AD5945">
        <w:rPr>
          <w:rFonts w:asciiTheme="minorHAnsi" w:hAnsiTheme="minorHAnsi" w:cstheme="minorHAnsi"/>
          <w:szCs w:val="24"/>
        </w:rPr>
        <w:t xml:space="preserve"> </w:t>
      </w:r>
      <w:r w:rsidR="00B51CB9" w:rsidRPr="00AD5945">
        <w:rPr>
          <w:rFonts w:asciiTheme="minorHAnsi" w:hAnsiTheme="minorHAnsi" w:cstheme="minorHAnsi"/>
          <w:szCs w:val="24"/>
        </w:rPr>
        <w:t xml:space="preserve">of Field Education </w:t>
      </w:r>
      <w:r w:rsidRPr="00AD5945">
        <w:rPr>
          <w:rFonts w:asciiTheme="minorHAnsi" w:hAnsiTheme="minorHAnsi" w:cstheme="minorHAnsi"/>
          <w:szCs w:val="24"/>
        </w:rPr>
        <w:t>should be notified.  Together a plan will be developed to help address the issues.</w:t>
      </w:r>
    </w:p>
    <w:p w14:paraId="38A73C9D" w14:textId="5522E33B" w:rsidR="0095022E"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Preferably, the supervision should be provided by a professional with a degree in social work.  If the student’s immediate Field Instructor does not have a degree in social </w:t>
      </w:r>
      <w:r w:rsidR="003C30EE" w:rsidRPr="00AD5945">
        <w:rPr>
          <w:rFonts w:asciiTheme="minorHAnsi" w:hAnsiTheme="minorHAnsi" w:cstheme="minorHAnsi"/>
          <w:szCs w:val="24"/>
        </w:rPr>
        <w:t>work but</w:t>
      </w:r>
      <w:r w:rsidRPr="00AD5945">
        <w:rPr>
          <w:rFonts w:asciiTheme="minorHAnsi" w:hAnsiTheme="minorHAnsi" w:cstheme="minorHAnsi"/>
          <w:szCs w:val="24"/>
        </w:rPr>
        <w:t xml:space="preserve"> is supervised by a social worker or the agency has a social worker as a consultant, this is acceptable.  The student should meet periodically with the social worker to obtain a social work perspective concerning the work in the field.</w:t>
      </w:r>
      <w:r w:rsidR="003C30EE" w:rsidRPr="00AD5945">
        <w:rPr>
          <w:rFonts w:asciiTheme="minorHAnsi" w:hAnsiTheme="minorHAnsi" w:cstheme="minorHAnsi"/>
          <w:szCs w:val="24"/>
        </w:rPr>
        <w:t xml:space="preserve"> Alternatively</w:t>
      </w:r>
      <w:r w:rsidR="00FC63FF">
        <w:rPr>
          <w:rFonts w:asciiTheme="minorHAnsi" w:hAnsiTheme="minorHAnsi" w:cstheme="minorHAnsi"/>
          <w:szCs w:val="24"/>
        </w:rPr>
        <w:t>,</w:t>
      </w:r>
      <w:r w:rsidR="003C30EE" w:rsidRPr="00AD5945">
        <w:rPr>
          <w:rFonts w:asciiTheme="minorHAnsi" w:hAnsiTheme="minorHAnsi" w:cstheme="minorHAnsi"/>
          <w:szCs w:val="24"/>
        </w:rPr>
        <w:t xml:space="preserve"> field seminar instructors can add additional field instruction time to the end of seminar classes to provide supervision for students without a qualified field instructor at their field setting.</w:t>
      </w:r>
    </w:p>
    <w:p w14:paraId="02CD24B6" w14:textId="77777777" w:rsidR="00FD6849" w:rsidRPr="00D45E44" w:rsidRDefault="0095022E" w:rsidP="00D45E44">
      <w:pPr>
        <w:pStyle w:val="Heading1"/>
        <w:spacing w:line="360" w:lineRule="auto"/>
        <w:jc w:val="left"/>
        <w:rPr>
          <w:rFonts w:asciiTheme="minorHAnsi" w:hAnsiTheme="minorHAnsi" w:cstheme="minorHAnsi"/>
          <w:szCs w:val="28"/>
        </w:rPr>
      </w:pPr>
      <w:r w:rsidRPr="00D45E44">
        <w:rPr>
          <w:rFonts w:asciiTheme="minorHAnsi" w:hAnsiTheme="minorHAnsi" w:cstheme="minorHAnsi"/>
          <w:szCs w:val="28"/>
        </w:rPr>
        <w:br w:type="page"/>
      </w:r>
      <w:bookmarkStart w:id="63" w:name="_Toc164082317"/>
      <w:bookmarkStart w:id="64" w:name="_Toc164162884"/>
      <w:r w:rsidR="0094520D" w:rsidRPr="00D45E44">
        <w:rPr>
          <w:rFonts w:asciiTheme="minorHAnsi" w:hAnsiTheme="minorHAnsi" w:cstheme="minorHAnsi"/>
          <w:szCs w:val="28"/>
        </w:rPr>
        <w:lastRenderedPageBreak/>
        <w:t>Confidentiality</w:t>
      </w:r>
      <w:bookmarkEnd w:id="63"/>
      <w:bookmarkEnd w:id="64"/>
    </w:p>
    <w:p w14:paraId="13060D25" w14:textId="36742341" w:rsidR="00FD6849" w:rsidRPr="00AD5945" w:rsidRDefault="00FD6849" w:rsidP="00D45E44">
      <w:pPr>
        <w:spacing w:line="360" w:lineRule="auto"/>
        <w:rPr>
          <w:rFonts w:asciiTheme="minorHAnsi" w:hAnsiTheme="minorHAnsi" w:cstheme="minorHAnsi"/>
          <w:szCs w:val="24"/>
        </w:rPr>
      </w:pPr>
      <w:r w:rsidRPr="00AD5945">
        <w:rPr>
          <w:rFonts w:asciiTheme="minorHAnsi" w:hAnsiTheme="minorHAnsi" w:cstheme="minorHAnsi"/>
          <w:szCs w:val="24"/>
        </w:rPr>
        <w:tab/>
        <w:t>The human service professions deal with sensitive information from individuals.  This information should be handled with respect, which includes strict policies, laws</w:t>
      </w:r>
      <w:r w:rsidR="00FC63FF">
        <w:rPr>
          <w:rFonts w:asciiTheme="minorHAnsi" w:hAnsiTheme="minorHAnsi" w:cstheme="minorHAnsi"/>
          <w:szCs w:val="24"/>
        </w:rPr>
        <w:t>,</w:t>
      </w:r>
      <w:r w:rsidRPr="00AD5945">
        <w:rPr>
          <w:rFonts w:asciiTheme="minorHAnsi" w:hAnsiTheme="minorHAnsi" w:cstheme="minorHAnsi"/>
          <w:szCs w:val="24"/>
        </w:rPr>
        <w:t xml:space="preserve"> and ethics about confidentiality.  It is the responsibility of each social work student to become aware of the policies regarding confidentiality for the Field Practicum agency.  Some case material will be used in the courses taken concurrently with the Practicum.  Thus, the student needs to clarify, with the Field Instructor, the procedure to obtain the agency’s consent, the client’s written consent, and how to de-identify information before using case material or agency records for class papers.</w:t>
      </w:r>
    </w:p>
    <w:p w14:paraId="6A3312AB" w14:textId="77777777" w:rsidR="00FD6849" w:rsidRPr="00AD5945" w:rsidRDefault="00FD6849" w:rsidP="00D45E44">
      <w:pPr>
        <w:spacing w:line="360" w:lineRule="auto"/>
        <w:rPr>
          <w:rFonts w:asciiTheme="minorHAnsi" w:hAnsiTheme="minorHAnsi" w:cstheme="minorHAnsi"/>
          <w:szCs w:val="24"/>
        </w:rPr>
      </w:pPr>
      <w:r w:rsidRPr="00AD5945">
        <w:rPr>
          <w:rFonts w:asciiTheme="minorHAnsi" w:hAnsiTheme="minorHAnsi" w:cstheme="minorHAnsi"/>
          <w:szCs w:val="24"/>
        </w:rPr>
        <w:tab/>
        <w:t>At any time, if the student breaches a client’s confidentiality, inform the Field Instructor immediately so corrective measures can be implemented.</w:t>
      </w:r>
    </w:p>
    <w:p w14:paraId="44600CE0" w14:textId="4B662A0D" w:rsidR="00FD6849" w:rsidRPr="00AD5945" w:rsidRDefault="00FD6849" w:rsidP="00D45E44">
      <w:pPr>
        <w:spacing w:line="360" w:lineRule="auto"/>
        <w:rPr>
          <w:rFonts w:asciiTheme="minorHAnsi" w:hAnsiTheme="minorHAnsi" w:cstheme="minorHAnsi"/>
          <w:szCs w:val="24"/>
        </w:rPr>
      </w:pPr>
      <w:r w:rsidRPr="00AD5945">
        <w:rPr>
          <w:rFonts w:asciiTheme="minorHAnsi" w:hAnsiTheme="minorHAnsi" w:cstheme="minorHAnsi"/>
          <w:szCs w:val="24"/>
        </w:rPr>
        <w:tab/>
        <w:t xml:space="preserve">The preservation of confidentiality is a crucial element of social work practice.  The issue of confidentiality is addressed in the social work </w:t>
      </w:r>
      <w:r w:rsidR="00D45E44" w:rsidRPr="00AD5945">
        <w:rPr>
          <w:rFonts w:asciiTheme="minorHAnsi" w:hAnsiTheme="minorHAnsi" w:cstheme="minorHAnsi"/>
          <w:szCs w:val="24"/>
        </w:rPr>
        <w:t>curriculum,</w:t>
      </w:r>
      <w:r w:rsidRPr="00AD5945">
        <w:rPr>
          <w:rFonts w:asciiTheme="minorHAnsi" w:hAnsiTheme="minorHAnsi" w:cstheme="minorHAnsi"/>
          <w:szCs w:val="24"/>
        </w:rPr>
        <w:t xml:space="preserve"> and it should be an ongoing topic of supervision during the Field Practicum.  Learning both the overt and subtle ways in which client confidentiality is violated is important to the practice of social work.  The agency’s policy on confidentiality should be reviewed with the student and since some case material will need to be used for courses taken concurrently, a policy for this procedure should be discussed.</w:t>
      </w:r>
    </w:p>
    <w:p w14:paraId="25A6C7DB" w14:textId="20793FC5" w:rsidR="00F459EE" w:rsidRPr="00AD5945" w:rsidRDefault="00FD6849" w:rsidP="00FC63FF">
      <w:pPr>
        <w:pStyle w:val="Heading1"/>
        <w:spacing w:line="360" w:lineRule="auto"/>
        <w:jc w:val="left"/>
        <w:rPr>
          <w:rFonts w:asciiTheme="minorHAnsi" w:hAnsiTheme="minorHAnsi" w:cstheme="minorHAnsi"/>
          <w:szCs w:val="24"/>
        </w:rPr>
      </w:pPr>
      <w:r w:rsidRPr="00D45E44">
        <w:rPr>
          <w:rFonts w:asciiTheme="minorHAnsi" w:hAnsiTheme="minorHAnsi" w:cstheme="minorHAnsi"/>
          <w:szCs w:val="28"/>
        </w:rPr>
        <w:br w:type="page"/>
      </w:r>
    </w:p>
    <w:p w14:paraId="0A4DD150" w14:textId="77777777" w:rsidR="00EA37C8" w:rsidRPr="00D45E44" w:rsidRDefault="00EA37C8" w:rsidP="00234818">
      <w:pPr>
        <w:pStyle w:val="Heading1"/>
        <w:jc w:val="left"/>
        <w:rPr>
          <w:rFonts w:asciiTheme="minorHAnsi" w:hAnsiTheme="minorHAnsi" w:cstheme="minorHAnsi"/>
          <w:szCs w:val="28"/>
        </w:rPr>
      </w:pPr>
      <w:bookmarkStart w:id="65" w:name="_Toc331686785"/>
      <w:bookmarkStart w:id="66" w:name="_Toc331686840"/>
      <w:bookmarkStart w:id="67" w:name="_Toc164082318"/>
      <w:bookmarkStart w:id="68" w:name="_Toc164162885"/>
      <w:r w:rsidRPr="00D45E44">
        <w:rPr>
          <w:rFonts w:asciiTheme="minorHAnsi" w:hAnsiTheme="minorHAnsi" w:cstheme="minorHAnsi"/>
          <w:szCs w:val="28"/>
        </w:rPr>
        <w:lastRenderedPageBreak/>
        <w:t>Classroom Conduct and Comportment</w:t>
      </w:r>
      <w:bookmarkEnd w:id="65"/>
      <w:bookmarkEnd w:id="66"/>
      <w:bookmarkEnd w:id="67"/>
      <w:bookmarkEnd w:id="68"/>
    </w:p>
    <w:p w14:paraId="17F2B98C" w14:textId="51467518" w:rsidR="00EA37C8" w:rsidRPr="00AD5945" w:rsidRDefault="00EA37C8" w:rsidP="00D45E44">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Social work is a </w:t>
      </w:r>
      <w:r w:rsidR="00EC742A" w:rsidRPr="00AD5945">
        <w:rPr>
          <w:rFonts w:asciiTheme="minorHAnsi" w:hAnsiTheme="minorHAnsi" w:cstheme="minorHAnsi"/>
          <w:szCs w:val="24"/>
        </w:rPr>
        <w:t>profession,</w:t>
      </w:r>
      <w:r w:rsidRPr="00AD5945">
        <w:rPr>
          <w:rFonts w:asciiTheme="minorHAnsi" w:hAnsiTheme="minorHAnsi" w:cstheme="minorHAnsi"/>
          <w:szCs w:val="24"/>
        </w:rPr>
        <w:t xml:space="preserve"> and an aspect of social work education is developing professional behavior. </w:t>
      </w:r>
      <w:r w:rsidR="00F217C2" w:rsidRPr="00AD5945">
        <w:rPr>
          <w:rFonts w:asciiTheme="minorHAnsi" w:hAnsiTheme="minorHAnsi" w:cstheme="minorHAnsi"/>
          <w:szCs w:val="24"/>
        </w:rPr>
        <w:t xml:space="preserve"> </w:t>
      </w:r>
      <w:r w:rsidRPr="00AD5945">
        <w:rPr>
          <w:rFonts w:asciiTheme="minorHAnsi" w:hAnsiTheme="minorHAnsi" w:cstheme="minorHAnsi"/>
          <w:szCs w:val="24"/>
        </w:rPr>
        <w:t xml:space="preserve">This begins in the classroom with how students conduct themselves and relate to classmates and the instructor. </w:t>
      </w:r>
    </w:p>
    <w:p w14:paraId="55C4EF53" w14:textId="77777777"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Expected behavior in addition to punctual attendance:</w:t>
      </w:r>
    </w:p>
    <w:p w14:paraId="406DB7E7" w14:textId="64A1298C"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Students will show respect to all persons, whether classmates, instructor, or guest speakers.</w:t>
      </w:r>
      <w:r w:rsidR="00F217C2" w:rsidRPr="00AD5945">
        <w:rPr>
          <w:rFonts w:asciiTheme="minorHAnsi" w:hAnsiTheme="minorHAnsi" w:cstheme="minorHAnsi"/>
          <w:szCs w:val="24"/>
        </w:rPr>
        <w:t xml:space="preserve"> </w:t>
      </w:r>
      <w:r w:rsidRPr="00AD5945">
        <w:rPr>
          <w:rFonts w:asciiTheme="minorHAnsi" w:hAnsiTheme="minorHAnsi" w:cstheme="minorHAnsi"/>
          <w:szCs w:val="24"/>
        </w:rPr>
        <w:t xml:space="preserve"> Respect means paying attention to anyone who is speaking, not talking on the side, sleeping, completing homework, or other distracting activity. </w:t>
      </w:r>
    </w:p>
    <w:p w14:paraId="27D2FCD2" w14:textId="15C3DE91"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Expressing opposite opinions and views is encouraged. </w:t>
      </w:r>
      <w:r w:rsidR="00F217C2" w:rsidRPr="00AD5945">
        <w:rPr>
          <w:rFonts w:asciiTheme="minorHAnsi" w:hAnsiTheme="minorHAnsi" w:cstheme="minorHAnsi"/>
          <w:szCs w:val="24"/>
        </w:rPr>
        <w:t xml:space="preserve"> </w:t>
      </w:r>
      <w:r w:rsidRPr="00AD5945">
        <w:rPr>
          <w:rFonts w:asciiTheme="minorHAnsi" w:hAnsiTheme="minorHAnsi" w:cstheme="minorHAnsi"/>
          <w:szCs w:val="24"/>
        </w:rPr>
        <w:t>Students will participate in a manner which allows all individuals to express their views.</w:t>
      </w:r>
      <w:r w:rsidR="00F217C2" w:rsidRPr="00AD5945">
        <w:rPr>
          <w:rFonts w:asciiTheme="minorHAnsi" w:hAnsiTheme="minorHAnsi" w:cstheme="minorHAnsi"/>
          <w:szCs w:val="24"/>
        </w:rPr>
        <w:t xml:space="preserve"> </w:t>
      </w:r>
      <w:r w:rsidRPr="00AD5945">
        <w:rPr>
          <w:rFonts w:asciiTheme="minorHAnsi" w:hAnsiTheme="minorHAnsi" w:cstheme="minorHAnsi"/>
          <w:szCs w:val="24"/>
        </w:rPr>
        <w:t xml:space="preserve"> All opinions should be expressed openly. </w:t>
      </w:r>
      <w:r w:rsidR="00F217C2" w:rsidRPr="00AD5945">
        <w:rPr>
          <w:rFonts w:asciiTheme="minorHAnsi" w:hAnsiTheme="minorHAnsi" w:cstheme="minorHAnsi"/>
          <w:szCs w:val="24"/>
        </w:rPr>
        <w:t xml:space="preserve"> </w:t>
      </w:r>
      <w:r w:rsidRPr="00AD5945">
        <w:rPr>
          <w:rFonts w:asciiTheme="minorHAnsi" w:hAnsiTheme="minorHAnsi" w:cstheme="minorHAnsi"/>
          <w:szCs w:val="24"/>
        </w:rPr>
        <w:t>People should be allowed to finish statements and not be interrupted, and facial statements or body language, which reflects disapproval, should not be conveyed without an explanation.</w:t>
      </w:r>
    </w:p>
    <w:p w14:paraId="18B58490" w14:textId="163E1A13"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Technology manners: </w:t>
      </w:r>
      <w:r w:rsidR="00F217C2" w:rsidRPr="00AD5945">
        <w:rPr>
          <w:rFonts w:asciiTheme="minorHAnsi" w:hAnsiTheme="minorHAnsi" w:cstheme="minorHAnsi"/>
          <w:szCs w:val="24"/>
        </w:rPr>
        <w:t xml:space="preserve"> </w:t>
      </w:r>
      <w:r w:rsidRPr="00AD5945">
        <w:rPr>
          <w:rFonts w:asciiTheme="minorHAnsi" w:hAnsiTheme="minorHAnsi" w:cstheme="minorHAnsi"/>
          <w:szCs w:val="24"/>
        </w:rPr>
        <w:t>Texting during class, answering cell phones during class, cell phone photos or videos in class are disrespectful to the entire class.</w:t>
      </w:r>
      <w:r w:rsidR="00F217C2" w:rsidRPr="00AD5945">
        <w:rPr>
          <w:rFonts w:asciiTheme="minorHAnsi" w:hAnsiTheme="minorHAnsi" w:cstheme="minorHAnsi"/>
          <w:szCs w:val="24"/>
        </w:rPr>
        <w:t xml:space="preserve"> </w:t>
      </w:r>
      <w:r w:rsidRPr="00AD5945">
        <w:rPr>
          <w:rFonts w:asciiTheme="minorHAnsi" w:hAnsiTheme="minorHAnsi" w:cstheme="minorHAnsi"/>
          <w:szCs w:val="24"/>
        </w:rPr>
        <w:t xml:space="preserve"> Audio or video taping a lecture, participation, or activities without permission of the instructor is a breach of confidentiality and not allowed. </w:t>
      </w:r>
      <w:r w:rsidR="00F217C2" w:rsidRPr="00AD5945">
        <w:rPr>
          <w:rFonts w:asciiTheme="minorHAnsi" w:hAnsiTheme="minorHAnsi" w:cstheme="minorHAnsi"/>
          <w:szCs w:val="24"/>
        </w:rPr>
        <w:t xml:space="preserve"> </w:t>
      </w:r>
      <w:r w:rsidRPr="00AD5945">
        <w:rPr>
          <w:rFonts w:asciiTheme="minorHAnsi" w:hAnsiTheme="minorHAnsi" w:cstheme="minorHAnsi"/>
          <w:szCs w:val="24"/>
        </w:rPr>
        <w:t xml:space="preserve">The use of laptops during class is distracting for everyone. </w:t>
      </w:r>
      <w:r w:rsidR="00F217C2" w:rsidRPr="00AD5945">
        <w:rPr>
          <w:rFonts w:asciiTheme="minorHAnsi" w:hAnsiTheme="minorHAnsi" w:cstheme="minorHAnsi"/>
          <w:szCs w:val="24"/>
        </w:rPr>
        <w:t xml:space="preserve"> </w:t>
      </w:r>
      <w:r w:rsidRPr="00AD5945">
        <w:rPr>
          <w:rFonts w:asciiTheme="minorHAnsi" w:hAnsiTheme="minorHAnsi" w:cstheme="minorHAnsi"/>
          <w:szCs w:val="24"/>
        </w:rPr>
        <w:t>A letter from Student Support Services is needed to indicate if this is an accommodation needed for a student.</w:t>
      </w:r>
    </w:p>
    <w:p w14:paraId="740A3011" w14:textId="677B039F" w:rsidR="00EA37C8" w:rsidRPr="00AD5945" w:rsidRDefault="00EA37C8" w:rsidP="00D45E44">
      <w:pPr>
        <w:spacing w:line="360" w:lineRule="auto"/>
        <w:ind w:firstLine="720"/>
        <w:rPr>
          <w:rFonts w:asciiTheme="minorHAnsi" w:hAnsiTheme="minorHAnsi" w:cstheme="minorHAnsi"/>
          <w:szCs w:val="24"/>
        </w:rPr>
      </w:pPr>
      <w:r w:rsidRPr="00AD5945">
        <w:rPr>
          <w:rFonts w:asciiTheme="minorHAnsi" w:hAnsiTheme="minorHAnsi" w:cstheme="minorHAnsi"/>
          <w:szCs w:val="24"/>
        </w:rPr>
        <w:t>If you are expecting a call due to a family issue, such as a sick child, inform the instructor before the class begins and step out of class to accept the call.</w:t>
      </w:r>
    </w:p>
    <w:p w14:paraId="2E667918" w14:textId="7546D7DB" w:rsidR="00EA37C8" w:rsidRPr="00AD5945" w:rsidRDefault="00EA37C8" w:rsidP="00D45E44">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Role playing is an important aspect of the social work courses. </w:t>
      </w:r>
      <w:r w:rsidR="00F217C2" w:rsidRPr="00AD5945">
        <w:rPr>
          <w:rFonts w:asciiTheme="minorHAnsi" w:hAnsiTheme="minorHAnsi" w:cstheme="minorHAnsi"/>
          <w:szCs w:val="24"/>
        </w:rPr>
        <w:t xml:space="preserve"> </w:t>
      </w:r>
      <w:r w:rsidRPr="00AD5945">
        <w:rPr>
          <w:rFonts w:asciiTheme="minorHAnsi" w:hAnsiTheme="minorHAnsi" w:cstheme="minorHAnsi"/>
          <w:szCs w:val="24"/>
        </w:rPr>
        <w:t>Photographing and/or videoing these role plays by a classmate without the participants’ permission is a violation of confidentiality and is not allowed.</w:t>
      </w:r>
    </w:p>
    <w:p w14:paraId="2C404937" w14:textId="77777777" w:rsidR="00EA37C8" w:rsidRPr="00AD5945" w:rsidRDefault="00EA37C8" w:rsidP="00234818">
      <w:pPr>
        <w:spacing w:line="360" w:lineRule="auto"/>
        <w:ind w:firstLine="720"/>
        <w:rPr>
          <w:rFonts w:asciiTheme="minorHAnsi" w:hAnsiTheme="minorHAnsi" w:cstheme="minorHAnsi"/>
          <w:szCs w:val="24"/>
        </w:rPr>
      </w:pPr>
      <w:proofErr w:type="gramStart"/>
      <w:r w:rsidRPr="00AD5945">
        <w:rPr>
          <w:rFonts w:asciiTheme="minorHAnsi" w:hAnsiTheme="minorHAnsi" w:cstheme="minorHAnsi"/>
          <w:szCs w:val="24"/>
        </w:rPr>
        <w:t>The Field</w:t>
      </w:r>
      <w:proofErr w:type="gramEnd"/>
      <w:r w:rsidRPr="00AD5945">
        <w:rPr>
          <w:rFonts w:asciiTheme="minorHAnsi" w:hAnsiTheme="minorHAnsi" w:cstheme="minorHAnsi"/>
          <w:szCs w:val="24"/>
        </w:rPr>
        <w:t xml:space="preserve"> Practicum is an aspect of social work education when students </w:t>
      </w:r>
      <w:proofErr w:type="gramStart"/>
      <w:r w:rsidRPr="00AD5945">
        <w:rPr>
          <w:rFonts w:asciiTheme="minorHAnsi" w:hAnsiTheme="minorHAnsi" w:cstheme="minorHAnsi"/>
          <w:szCs w:val="24"/>
        </w:rPr>
        <w:t>actually use</w:t>
      </w:r>
      <w:proofErr w:type="gramEnd"/>
      <w:r w:rsidRPr="00AD5945">
        <w:rPr>
          <w:rFonts w:asciiTheme="minorHAnsi" w:hAnsiTheme="minorHAnsi" w:cstheme="minorHAnsi"/>
          <w:szCs w:val="24"/>
        </w:rPr>
        <w:t xml:space="preserve"> the skills learned in the classroom. </w:t>
      </w:r>
      <w:r w:rsidR="00EC63BE" w:rsidRPr="00AD5945">
        <w:rPr>
          <w:rFonts w:asciiTheme="minorHAnsi" w:hAnsiTheme="minorHAnsi" w:cstheme="minorHAnsi"/>
          <w:szCs w:val="24"/>
        </w:rPr>
        <w:t xml:space="preserve"> </w:t>
      </w:r>
      <w:r w:rsidRPr="00AD5945">
        <w:rPr>
          <w:rFonts w:asciiTheme="minorHAnsi" w:hAnsiTheme="minorHAnsi" w:cstheme="minorHAnsi"/>
          <w:szCs w:val="24"/>
        </w:rPr>
        <w:t xml:space="preserve">Professionalism and professional behavior </w:t>
      </w:r>
      <w:proofErr w:type="gramStart"/>
      <w:r w:rsidRPr="00AD5945">
        <w:rPr>
          <w:rFonts w:asciiTheme="minorHAnsi" w:hAnsiTheme="minorHAnsi" w:cstheme="minorHAnsi"/>
          <w:szCs w:val="24"/>
        </w:rPr>
        <w:t>is</w:t>
      </w:r>
      <w:proofErr w:type="gramEnd"/>
      <w:r w:rsidRPr="00AD5945">
        <w:rPr>
          <w:rFonts w:asciiTheme="minorHAnsi" w:hAnsiTheme="minorHAnsi" w:cstheme="minorHAnsi"/>
          <w:szCs w:val="24"/>
        </w:rPr>
        <w:t xml:space="preserve"> expected not only in the classroom, but in the field practicum as well.</w:t>
      </w:r>
      <w:r w:rsidR="00EC63BE" w:rsidRPr="00AD5945">
        <w:rPr>
          <w:rFonts w:asciiTheme="minorHAnsi" w:hAnsiTheme="minorHAnsi" w:cstheme="minorHAnsi"/>
          <w:szCs w:val="24"/>
        </w:rPr>
        <w:t xml:space="preserve"> </w:t>
      </w:r>
      <w:r w:rsidRPr="00AD5945">
        <w:rPr>
          <w:rFonts w:asciiTheme="minorHAnsi" w:hAnsiTheme="minorHAnsi" w:cstheme="minorHAnsi"/>
          <w:szCs w:val="24"/>
        </w:rPr>
        <w:t xml:space="preserve"> It is an aspect of the field practicum evaluation and will be addressed if there are concerns. </w:t>
      </w:r>
    </w:p>
    <w:p w14:paraId="39457F00" w14:textId="77777777" w:rsidR="00EA37C8" w:rsidRPr="00AD5945" w:rsidRDefault="00EA37C8" w:rsidP="00234818">
      <w:pPr>
        <w:spacing w:line="360" w:lineRule="auto"/>
        <w:rPr>
          <w:rFonts w:asciiTheme="minorHAnsi" w:hAnsiTheme="minorHAnsi" w:cstheme="minorHAnsi"/>
          <w:szCs w:val="24"/>
        </w:rPr>
      </w:pPr>
    </w:p>
    <w:p w14:paraId="3A25E96F" w14:textId="77777777" w:rsidR="00EA37C8" w:rsidRPr="00AD5945" w:rsidRDefault="00EA37C8" w:rsidP="00234818">
      <w:pPr>
        <w:spacing w:line="360" w:lineRule="auto"/>
        <w:ind w:firstLine="720"/>
        <w:rPr>
          <w:rFonts w:asciiTheme="minorHAnsi" w:hAnsiTheme="minorHAnsi" w:cstheme="minorHAnsi"/>
          <w:szCs w:val="24"/>
        </w:rPr>
      </w:pPr>
      <w:r w:rsidRPr="00AD5945">
        <w:rPr>
          <w:rFonts w:asciiTheme="minorHAnsi" w:hAnsiTheme="minorHAnsi" w:cstheme="minorHAnsi"/>
          <w:szCs w:val="24"/>
        </w:rPr>
        <w:lastRenderedPageBreak/>
        <w:t xml:space="preserve">Disruptive behaviors of any nature are unprofessional, unacceptable and will be addressed. </w:t>
      </w:r>
      <w:r w:rsidR="00EC63BE" w:rsidRPr="00AD5945">
        <w:rPr>
          <w:rFonts w:asciiTheme="minorHAnsi" w:hAnsiTheme="minorHAnsi" w:cstheme="minorHAnsi"/>
          <w:szCs w:val="24"/>
        </w:rPr>
        <w:t xml:space="preserve"> </w:t>
      </w:r>
      <w:r w:rsidRPr="00AD5945">
        <w:rPr>
          <w:rFonts w:asciiTheme="minorHAnsi" w:hAnsiTheme="minorHAnsi" w:cstheme="minorHAnsi"/>
          <w:szCs w:val="24"/>
        </w:rPr>
        <w:t xml:space="preserve">This includes but not limited to yelling, name calling, and threatening behavior. </w:t>
      </w:r>
      <w:r w:rsidR="00EC63BE" w:rsidRPr="00AD5945">
        <w:rPr>
          <w:rFonts w:asciiTheme="minorHAnsi" w:hAnsiTheme="minorHAnsi" w:cstheme="minorHAnsi"/>
          <w:szCs w:val="24"/>
        </w:rPr>
        <w:t xml:space="preserve"> </w:t>
      </w:r>
      <w:r w:rsidRPr="00AD5945">
        <w:rPr>
          <w:rFonts w:asciiTheme="minorHAnsi" w:hAnsiTheme="minorHAnsi" w:cstheme="minorHAnsi"/>
          <w:szCs w:val="24"/>
        </w:rPr>
        <w:t>The University of Maine Presque Isle has a student code of conduct which all students are expected to follow.</w:t>
      </w:r>
    </w:p>
    <w:p w14:paraId="5B791745" w14:textId="77777777" w:rsidR="00712982" w:rsidRPr="00D45E44" w:rsidRDefault="00EA37C8" w:rsidP="00234818">
      <w:pPr>
        <w:pStyle w:val="Heading1"/>
        <w:jc w:val="left"/>
        <w:rPr>
          <w:rFonts w:asciiTheme="minorHAnsi" w:hAnsiTheme="minorHAnsi" w:cstheme="minorHAnsi"/>
          <w:szCs w:val="28"/>
        </w:rPr>
      </w:pPr>
      <w:r w:rsidRPr="00D45E44">
        <w:rPr>
          <w:rFonts w:asciiTheme="minorHAnsi" w:hAnsiTheme="minorHAnsi" w:cstheme="minorHAnsi"/>
          <w:szCs w:val="28"/>
        </w:rPr>
        <w:br w:type="page"/>
      </w:r>
      <w:bookmarkStart w:id="69" w:name="_Toc331686786"/>
      <w:bookmarkStart w:id="70" w:name="_Toc331686841"/>
      <w:bookmarkStart w:id="71" w:name="_Toc164082319"/>
      <w:bookmarkStart w:id="72" w:name="_Toc164162886"/>
      <w:r w:rsidR="00712982" w:rsidRPr="00D45E44">
        <w:rPr>
          <w:rFonts w:asciiTheme="minorHAnsi" w:hAnsiTheme="minorHAnsi" w:cstheme="minorHAnsi"/>
          <w:szCs w:val="28"/>
        </w:rPr>
        <w:lastRenderedPageBreak/>
        <w:t>I</w:t>
      </w:r>
      <w:r w:rsidR="0094520D" w:rsidRPr="00D45E44">
        <w:rPr>
          <w:rFonts w:asciiTheme="minorHAnsi" w:hAnsiTheme="minorHAnsi" w:cstheme="minorHAnsi"/>
          <w:szCs w:val="28"/>
        </w:rPr>
        <w:t>nsurance</w:t>
      </w:r>
      <w:r w:rsidR="00712982" w:rsidRPr="00D45E44">
        <w:rPr>
          <w:rFonts w:asciiTheme="minorHAnsi" w:hAnsiTheme="minorHAnsi" w:cstheme="minorHAnsi"/>
          <w:szCs w:val="28"/>
        </w:rPr>
        <w:t xml:space="preserve"> I</w:t>
      </w:r>
      <w:r w:rsidR="0094520D" w:rsidRPr="00D45E44">
        <w:rPr>
          <w:rFonts w:asciiTheme="minorHAnsi" w:hAnsiTheme="minorHAnsi" w:cstheme="minorHAnsi"/>
          <w:szCs w:val="28"/>
        </w:rPr>
        <w:t>nformation</w:t>
      </w:r>
      <w:bookmarkEnd w:id="69"/>
      <w:bookmarkEnd w:id="70"/>
      <w:bookmarkEnd w:id="71"/>
      <w:bookmarkEnd w:id="72"/>
    </w:p>
    <w:p w14:paraId="4F7EAB00" w14:textId="77777777" w:rsidR="00712982" w:rsidRPr="00AD5945" w:rsidRDefault="00712982"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Insurance coverage for social work interns will vary from agency to agency.  As the Field Instructor, you should become familiar with the coverage in your </w:t>
      </w:r>
      <w:proofErr w:type="gramStart"/>
      <w:r w:rsidRPr="00AD5945">
        <w:rPr>
          <w:rFonts w:asciiTheme="minorHAnsi" w:hAnsiTheme="minorHAnsi" w:cstheme="minorHAnsi"/>
          <w:szCs w:val="24"/>
        </w:rPr>
        <w:t>particular agency</w:t>
      </w:r>
      <w:proofErr w:type="gramEnd"/>
      <w:r w:rsidRPr="00AD5945">
        <w:rPr>
          <w:rFonts w:asciiTheme="minorHAnsi" w:hAnsiTheme="minorHAnsi" w:cstheme="minorHAnsi"/>
          <w:szCs w:val="24"/>
        </w:rPr>
        <w:t xml:space="preserve"> for students.  Please check into the different aspects that the placement may address, i.e., transporting clients, professional liability, and workers’ compensation in the event of a Practicum-related injury or illness.  Please discuss this information with the student and determine what situations should be avoided due to lack of coverage or potential danger for the student, i.e., restraining a client or exposure to an infectious disease.</w:t>
      </w:r>
    </w:p>
    <w:p w14:paraId="4972FF48" w14:textId="1D5CF4D9" w:rsidR="00712982" w:rsidRPr="00AD5945" w:rsidRDefault="00712982" w:rsidP="00234818">
      <w:pPr>
        <w:spacing w:line="360" w:lineRule="auto"/>
        <w:rPr>
          <w:rFonts w:asciiTheme="minorHAnsi" w:hAnsiTheme="minorHAnsi" w:cstheme="minorHAnsi"/>
          <w:szCs w:val="24"/>
        </w:rPr>
      </w:pPr>
      <w:r w:rsidRPr="00AD5945">
        <w:rPr>
          <w:rFonts w:asciiTheme="minorHAnsi" w:hAnsiTheme="minorHAnsi" w:cstheme="minorHAnsi"/>
          <w:szCs w:val="24"/>
        </w:rPr>
        <w:tab/>
        <w:t>Malpractice insurance for the individual professional is becoming good practice</w:t>
      </w:r>
      <w:r w:rsidRPr="00ED2257">
        <w:rPr>
          <w:rFonts w:asciiTheme="minorHAnsi" w:hAnsiTheme="minorHAnsi" w:cstheme="minorHAnsi"/>
          <w:szCs w:val="24"/>
        </w:rPr>
        <w:t xml:space="preserve">.  Each social work student is covered by the University’s broad professional liability policy and </w:t>
      </w:r>
      <w:r w:rsidR="00ED2257">
        <w:rPr>
          <w:rFonts w:asciiTheme="minorHAnsi" w:hAnsiTheme="minorHAnsi" w:cstheme="minorHAnsi"/>
          <w:szCs w:val="24"/>
        </w:rPr>
        <w:t>has the option to purchase</w:t>
      </w:r>
      <w:r w:rsidRPr="00ED2257">
        <w:rPr>
          <w:rFonts w:asciiTheme="minorHAnsi" w:hAnsiTheme="minorHAnsi" w:cstheme="minorHAnsi"/>
          <w:szCs w:val="24"/>
        </w:rPr>
        <w:t xml:space="preserve"> individual malpractice insurance.</w:t>
      </w:r>
      <w:r w:rsidRPr="00AD5945">
        <w:rPr>
          <w:rFonts w:asciiTheme="minorHAnsi" w:hAnsiTheme="minorHAnsi" w:cstheme="minorHAnsi"/>
          <w:szCs w:val="24"/>
        </w:rPr>
        <w:t xml:space="preserve">  </w:t>
      </w:r>
    </w:p>
    <w:p w14:paraId="5BB856A7" w14:textId="66902329" w:rsidR="00712982" w:rsidRPr="00AD5945" w:rsidRDefault="00712982"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Each student is responsible for their own medical care and coverage for medical care.  The agency of field placement shall be responsible for arranging immediate care in case of an accident or illness of </w:t>
      </w:r>
      <w:r w:rsidR="00FC63FF">
        <w:rPr>
          <w:rFonts w:asciiTheme="minorHAnsi" w:hAnsiTheme="minorHAnsi" w:cstheme="minorHAnsi"/>
          <w:szCs w:val="24"/>
        </w:rPr>
        <w:t xml:space="preserve">a </w:t>
      </w:r>
      <w:r w:rsidRPr="00AD5945">
        <w:rPr>
          <w:rFonts w:asciiTheme="minorHAnsi" w:hAnsiTheme="minorHAnsi" w:cstheme="minorHAnsi"/>
          <w:szCs w:val="24"/>
        </w:rPr>
        <w:t>student, but it is not responsible for the costs involved, follow-up care, or hospitalization.</w:t>
      </w:r>
    </w:p>
    <w:p w14:paraId="49E13B47" w14:textId="77777777" w:rsidR="00712982" w:rsidRPr="00AD5945" w:rsidRDefault="00712982" w:rsidP="00234818">
      <w:pPr>
        <w:spacing w:line="360" w:lineRule="auto"/>
        <w:rPr>
          <w:rFonts w:asciiTheme="minorHAnsi" w:hAnsiTheme="minorHAnsi" w:cstheme="minorHAnsi"/>
          <w:szCs w:val="24"/>
        </w:rPr>
      </w:pPr>
      <w:r w:rsidRPr="00AD5945">
        <w:rPr>
          <w:rFonts w:asciiTheme="minorHAnsi" w:hAnsiTheme="minorHAnsi" w:cstheme="minorHAnsi"/>
          <w:szCs w:val="24"/>
        </w:rPr>
        <w:tab/>
        <w:t>It is understood that field placement students are not University or Agency employees and, therefore, are not covered by Social Security, unemployment, or workers’ compensation.</w:t>
      </w:r>
    </w:p>
    <w:p w14:paraId="60AC013C" w14:textId="77777777" w:rsidR="00712982" w:rsidRPr="00AD5945" w:rsidRDefault="00712982"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Good communication and knowledge </w:t>
      </w:r>
      <w:proofErr w:type="gramStart"/>
      <w:r w:rsidRPr="00AD5945">
        <w:rPr>
          <w:rFonts w:asciiTheme="minorHAnsi" w:hAnsiTheme="minorHAnsi" w:cstheme="minorHAnsi"/>
          <w:szCs w:val="24"/>
        </w:rPr>
        <w:t>is</w:t>
      </w:r>
      <w:proofErr w:type="gramEnd"/>
      <w:r w:rsidRPr="00AD5945">
        <w:rPr>
          <w:rFonts w:asciiTheme="minorHAnsi" w:hAnsiTheme="minorHAnsi" w:cstheme="minorHAnsi"/>
          <w:szCs w:val="24"/>
        </w:rPr>
        <w:t xml:space="preserve"> the best insurance information for the agency and the student.  If a problem does arise, please notify the</w:t>
      </w:r>
      <w:r w:rsidR="004A3490" w:rsidRPr="00AD5945">
        <w:rPr>
          <w:rFonts w:asciiTheme="minorHAnsi" w:hAnsiTheme="minorHAnsi" w:cstheme="minorHAnsi"/>
          <w:szCs w:val="24"/>
        </w:rPr>
        <w:t xml:space="preserve"> Field Director</w:t>
      </w:r>
      <w:r w:rsidRPr="00AD5945">
        <w:rPr>
          <w:rFonts w:asciiTheme="minorHAnsi" w:hAnsiTheme="minorHAnsi" w:cstheme="minorHAnsi"/>
          <w:szCs w:val="24"/>
        </w:rPr>
        <w:t xml:space="preserve"> immediately.</w:t>
      </w:r>
    </w:p>
    <w:p w14:paraId="36E79287" w14:textId="24B97232" w:rsidR="00712982" w:rsidRPr="00E85C89" w:rsidRDefault="00712982" w:rsidP="00E85C89">
      <w:pPr>
        <w:pStyle w:val="Heading1"/>
        <w:jc w:val="left"/>
        <w:rPr>
          <w:rFonts w:asciiTheme="minorHAnsi" w:hAnsiTheme="minorHAnsi" w:cstheme="minorHAnsi"/>
          <w:szCs w:val="28"/>
        </w:rPr>
      </w:pPr>
      <w:r w:rsidRPr="00EC742A">
        <w:br w:type="page"/>
      </w:r>
      <w:bookmarkStart w:id="73" w:name="_Toc164162887"/>
      <w:r w:rsidRPr="00E85C89">
        <w:rPr>
          <w:rFonts w:asciiTheme="minorHAnsi" w:hAnsiTheme="minorHAnsi" w:cstheme="minorHAnsi"/>
          <w:szCs w:val="28"/>
        </w:rPr>
        <w:lastRenderedPageBreak/>
        <w:t>UNIVERSITY OF MAINE AT PRESQUE ISLE</w:t>
      </w:r>
      <w:r w:rsidR="00D45E44" w:rsidRPr="00E85C89">
        <w:rPr>
          <w:rFonts w:asciiTheme="minorHAnsi" w:hAnsiTheme="minorHAnsi" w:cstheme="minorHAnsi"/>
          <w:szCs w:val="28"/>
        </w:rPr>
        <w:t xml:space="preserve">: </w:t>
      </w:r>
      <w:r w:rsidRPr="00E85C89">
        <w:rPr>
          <w:rFonts w:asciiTheme="minorHAnsi" w:hAnsiTheme="minorHAnsi" w:cstheme="minorHAnsi"/>
          <w:szCs w:val="28"/>
        </w:rPr>
        <w:t>Bachelor of Social Work Program</w:t>
      </w:r>
      <w:bookmarkStart w:id="74" w:name="_Toc331686787"/>
      <w:bookmarkStart w:id="75" w:name="_Toc331686842"/>
      <w:bookmarkStart w:id="76" w:name="_Toc164082320"/>
      <w:r w:rsidR="00E85C89">
        <w:rPr>
          <w:rFonts w:asciiTheme="minorHAnsi" w:hAnsiTheme="minorHAnsi" w:cstheme="minorHAnsi"/>
          <w:szCs w:val="28"/>
        </w:rPr>
        <w:br/>
      </w:r>
      <w:r w:rsidRPr="00E85C89">
        <w:rPr>
          <w:rFonts w:asciiTheme="minorHAnsi" w:hAnsiTheme="minorHAnsi" w:cstheme="minorHAnsi"/>
          <w:bCs/>
          <w:szCs w:val="28"/>
        </w:rPr>
        <w:t>N</w:t>
      </w:r>
      <w:r w:rsidR="0094520D" w:rsidRPr="00E85C89">
        <w:rPr>
          <w:rFonts w:asciiTheme="minorHAnsi" w:hAnsiTheme="minorHAnsi" w:cstheme="minorHAnsi"/>
          <w:bCs/>
          <w:szCs w:val="28"/>
        </w:rPr>
        <w:t>otice</w:t>
      </w:r>
      <w:r w:rsidRPr="00E85C89">
        <w:rPr>
          <w:rFonts w:asciiTheme="minorHAnsi" w:hAnsiTheme="minorHAnsi" w:cstheme="minorHAnsi"/>
          <w:bCs/>
          <w:szCs w:val="28"/>
        </w:rPr>
        <w:t xml:space="preserve"> </w:t>
      </w:r>
      <w:proofErr w:type="gramStart"/>
      <w:r w:rsidRPr="00E85C89">
        <w:rPr>
          <w:rFonts w:asciiTheme="minorHAnsi" w:hAnsiTheme="minorHAnsi" w:cstheme="minorHAnsi"/>
          <w:bCs/>
          <w:szCs w:val="28"/>
        </w:rPr>
        <w:t>O</w:t>
      </w:r>
      <w:r w:rsidR="0094520D" w:rsidRPr="00E85C89">
        <w:rPr>
          <w:rFonts w:asciiTheme="minorHAnsi" w:hAnsiTheme="minorHAnsi" w:cstheme="minorHAnsi"/>
          <w:bCs/>
          <w:szCs w:val="28"/>
        </w:rPr>
        <w:t>f</w:t>
      </w:r>
      <w:proofErr w:type="gramEnd"/>
      <w:r w:rsidRPr="00E85C89">
        <w:rPr>
          <w:rFonts w:asciiTheme="minorHAnsi" w:hAnsiTheme="minorHAnsi" w:cstheme="minorHAnsi"/>
          <w:bCs/>
          <w:szCs w:val="28"/>
        </w:rPr>
        <w:t xml:space="preserve"> R</w:t>
      </w:r>
      <w:r w:rsidR="0094520D" w:rsidRPr="00E85C89">
        <w:rPr>
          <w:rFonts w:asciiTheme="minorHAnsi" w:hAnsiTheme="minorHAnsi" w:cstheme="minorHAnsi"/>
          <w:bCs/>
          <w:szCs w:val="28"/>
        </w:rPr>
        <w:t>isks</w:t>
      </w:r>
      <w:r w:rsidRPr="00E85C89">
        <w:rPr>
          <w:rFonts w:asciiTheme="minorHAnsi" w:hAnsiTheme="minorHAnsi" w:cstheme="minorHAnsi"/>
          <w:bCs/>
          <w:szCs w:val="28"/>
        </w:rPr>
        <w:t xml:space="preserve"> T</w:t>
      </w:r>
      <w:r w:rsidR="0094520D" w:rsidRPr="00E85C89">
        <w:rPr>
          <w:rFonts w:asciiTheme="minorHAnsi" w:hAnsiTheme="minorHAnsi" w:cstheme="minorHAnsi"/>
          <w:bCs/>
          <w:szCs w:val="28"/>
        </w:rPr>
        <w:t>o</w:t>
      </w:r>
      <w:r w:rsidRPr="00E85C89">
        <w:rPr>
          <w:rFonts w:asciiTheme="minorHAnsi" w:hAnsiTheme="minorHAnsi" w:cstheme="minorHAnsi"/>
          <w:bCs/>
          <w:szCs w:val="28"/>
        </w:rPr>
        <w:t xml:space="preserve"> S</w:t>
      </w:r>
      <w:r w:rsidR="0094520D" w:rsidRPr="00E85C89">
        <w:rPr>
          <w:rFonts w:asciiTheme="minorHAnsi" w:hAnsiTheme="minorHAnsi" w:cstheme="minorHAnsi"/>
          <w:bCs/>
          <w:szCs w:val="28"/>
        </w:rPr>
        <w:t>tudent</w:t>
      </w:r>
      <w:r w:rsidRPr="00E85C89">
        <w:rPr>
          <w:rFonts w:asciiTheme="minorHAnsi" w:hAnsiTheme="minorHAnsi" w:cstheme="minorHAnsi"/>
          <w:bCs/>
          <w:szCs w:val="28"/>
        </w:rPr>
        <w:t xml:space="preserve"> P</w:t>
      </w:r>
      <w:r w:rsidR="0094520D" w:rsidRPr="00E85C89">
        <w:rPr>
          <w:rFonts w:asciiTheme="minorHAnsi" w:hAnsiTheme="minorHAnsi" w:cstheme="minorHAnsi"/>
          <w:bCs/>
          <w:szCs w:val="28"/>
        </w:rPr>
        <w:t>articipants</w:t>
      </w:r>
      <w:bookmarkEnd w:id="73"/>
      <w:bookmarkEnd w:id="74"/>
      <w:bookmarkEnd w:id="75"/>
      <w:bookmarkEnd w:id="76"/>
    </w:p>
    <w:p w14:paraId="6CED076D" w14:textId="77777777" w:rsidR="00712982" w:rsidRPr="00AD5945" w:rsidRDefault="00712982" w:rsidP="00234818">
      <w:pPr>
        <w:ind w:firstLine="720"/>
        <w:rPr>
          <w:rFonts w:asciiTheme="minorHAnsi" w:hAnsiTheme="minorHAnsi" w:cstheme="minorHAnsi"/>
          <w:szCs w:val="24"/>
        </w:rPr>
      </w:pPr>
      <w:r w:rsidRPr="00AD5945">
        <w:rPr>
          <w:rFonts w:asciiTheme="minorHAnsi" w:hAnsiTheme="minorHAnsi" w:cstheme="minorHAnsi"/>
          <w:szCs w:val="24"/>
        </w:rPr>
        <w:t xml:space="preserve">Participation in the Bachelor of Social Work Program exposes you, the student, to certain inherent risks and dangers of which the student must be aware.  Such dangers </w:t>
      </w:r>
      <w:proofErr w:type="gramStart"/>
      <w:r w:rsidRPr="00AD5945">
        <w:rPr>
          <w:rFonts w:asciiTheme="minorHAnsi" w:hAnsiTheme="minorHAnsi" w:cstheme="minorHAnsi"/>
          <w:szCs w:val="24"/>
        </w:rPr>
        <w:t>include:</w:t>
      </w:r>
      <w:proofErr w:type="gramEnd"/>
      <w:r w:rsidRPr="00AD5945">
        <w:rPr>
          <w:rFonts w:asciiTheme="minorHAnsi" w:hAnsiTheme="minorHAnsi" w:cstheme="minorHAnsi"/>
          <w:szCs w:val="24"/>
        </w:rPr>
        <w:t xml:space="preserve">  physical injury from clients or from unsafe environments in which they may reside; physical illness from exposure to disease; and emotional distress related to stressful situations.  In addition, there may be other risks and dangers associated with your participation in this program, some of which are easy to identify, some not.  You must understand that the University cannot guarantee your safety or otherwise protect you during participation in this program.</w:t>
      </w:r>
    </w:p>
    <w:p w14:paraId="5C42DE40" w14:textId="77777777" w:rsidR="00712982" w:rsidRPr="00AD5945" w:rsidRDefault="00712982" w:rsidP="00234818">
      <w:pPr>
        <w:rPr>
          <w:rFonts w:asciiTheme="minorHAnsi" w:hAnsiTheme="minorHAnsi" w:cstheme="minorHAnsi"/>
          <w:szCs w:val="24"/>
        </w:rPr>
      </w:pPr>
    </w:p>
    <w:p w14:paraId="0C552E9F" w14:textId="77777777" w:rsidR="00712982" w:rsidRPr="00AD5945" w:rsidRDefault="00712982" w:rsidP="00234818">
      <w:pPr>
        <w:ind w:firstLine="720"/>
        <w:rPr>
          <w:rFonts w:asciiTheme="minorHAnsi" w:hAnsiTheme="minorHAnsi" w:cstheme="minorHAnsi"/>
          <w:szCs w:val="24"/>
        </w:rPr>
      </w:pPr>
      <w:r w:rsidRPr="00AD5945">
        <w:rPr>
          <w:rFonts w:asciiTheme="minorHAnsi" w:hAnsiTheme="minorHAnsi" w:cstheme="minorHAnsi"/>
          <w:szCs w:val="24"/>
        </w:rPr>
        <w:t xml:space="preserve">It is understood that field placement students are not University or Agency employees and, therefore, are not covered by Social Security, unemployment, or workers’ compensation.   The Agency shall be responsible for arranging immediate care in case of an accident or illness of a student, but it is not responsible for the costs involved, follow-up care, or hospitalization.  The medical costs incurred shall be the responsibility of the student.  </w:t>
      </w:r>
    </w:p>
    <w:p w14:paraId="3AEA366B" w14:textId="77777777" w:rsidR="00712982" w:rsidRPr="00AD5945" w:rsidRDefault="00712982" w:rsidP="00234818">
      <w:pPr>
        <w:rPr>
          <w:rFonts w:asciiTheme="minorHAnsi" w:hAnsiTheme="minorHAnsi" w:cstheme="minorHAnsi"/>
          <w:szCs w:val="24"/>
        </w:rPr>
      </w:pPr>
    </w:p>
    <w:p w14:paraId="46368A9A" w14:textId="77777777" w:rsidR="00712982" w:rsidRPr="00AD5945" w:rsidRDefault="00712982" w:rsidP="00234818">
      <w:pPr>
        <w:ind w:firstLine="720"/>
        <w:rPr>
          <w:rFonts w:asciiTheme="minorHAnsi" w:hAnsiTheme="minorHAnsi" w:cstheme="minorHAnsi"/>
          <w:szCs w:val="24"/>
        </w:rPr>
      </w:pPr>
      <w:r w:rsidRPr="00AD5945">
        <w:rPr>
          <w:rFonts w:asciiTheme="minorHAnsi" w:hAnsiTheme="minorHAnsi" w:cstheme="minorHAnsi"/>
          <w:szCs w:val="24"/>
        </w:rPr>
        <w:t>You must remain alert to the presence of these risks and to take every reasonable precaution to protect yourself from harm.  You must know and understand your work program and your work environment.</w:t>
      </w:r>
    </w:p>
    <w:p w14:paraId="357006B8" w14:textId="77777777" w:rsidR="00712982" w:rsidRPr="00AD5945" w:rsidRDefault="00712982" w:rsidP="00234818">
      <w:pPr>
        <w:rPr>
          <w:rFonts w:asciiTheme="minorHAnsi" w:hAnsiTheme="minorHAnsi" w:cstheme="minorHAnsi"/>
          <w:szCs w:val="24"/>
        </w:rPr>
      </w:pPr>
    </w:p>
    <w:p w14:paraId="25BE9357" w14:textId="77777777" w:rsidR="00712982" w:rsidRPr="00AD5945" w:rsidRDefault="00712982" w:rsidP="00234818">
      <w:pPr>
        <w:ind w:firstLine="720"/>
        <w:rPr>
          <w:rFonts w:asciiTheme="minorHAnsi" w:hAnsiTheme="minorHAnsi" w:cstheme="minorHAnsi"/>
          <w:szCs w:val="24"/>
        </w:rPr>
      </w:pPr>
      <w:r w:rsidRPr="00AD5945">
        <w:rPr>
          <w:rFonts w:asciiTheme="minorHAnsi" w:hAnsiTheme="minorHAnsi" w:cstheme="minorHAnsi"/>
          <w:szCs w:val="24"/>
        </w:rPr>
        <w:t>As a condition of participation in this program, you are required to report immediately to your field instructor and field faculty liaison any incidents or developments of which you become aware that pose any danger to you or other students.</w:t>
      </w:r>
    </w:p>
    <w:p w14:paraId="1B2749EC" w14:textId="77777777" w:rsidR="00712982" w:rsidRPr="00AD5945" w:rsidRDefault="00712982" w:rsidP="00234818">
      <w:pPr>
        <w:spacing w:line="480" w:lineRule="auto"/>
        <w:rPr>
          <w:rFonts w:asciiTheme="minorHAnsi" w:hAnsiTheme="minorHAnsi" w:cstheme="minorHAnsi"/>
          <w:szCs w:val="24"/>
        </w:rPr>
      </w:pPr>
    </w:p>
    <w:p w14:paraId="4D4BA9FE" w14:textId="77777777" w:rsidR="00712982" w:rsidRPr="00AD5945" w:rsidRDefault="00712982" w:rsidP="00234818">
      <w:pPr>
        <w:spacing w:line="480" w:lineRule="auto"/>
        <w:rPr>
          <w:rFonts w:asciiTheme="minorHAnsi" w:hAnsiTheme="minorHAnsi" w:cstheme="minorHAnsi"/>
          <w:szCs w:val="24"/>
        </w:rPr>
      </w:pPr>
      <w:r w:rsidRPr="00AD5945">
        <w:rPr>
          <w:rFonts w:asciiTheme="minorHAnsi" w:hAnsiTheme="minorHAnsi" w:cstheme="minorHAnsi"/>
          <w:szCs w:val="24"/>
        </w:rPr>
        <w:t>A C K N O W L E D G E M E N T</w:t>
      </w:r>
    </w:p>
    <w:p w14:paraId="6AC54525" w14:textId="77777777" w:rsidR="00712982" w:rsidRPr="00AD5945" w:rsidRDefault="00712982" w:rsidP="00234818">
      <w:pPr>
        <w:spacing w:line="480" w:lineRule="auto"/>
        <w:rPr>
          <w:rFonts w:asciiTheme="minorHAnsi" w:hAnsiTheme="minorHAnsi" w:cstheme="minorHAnsi"/>
          <w:szCs w:val="24"/>
        </w:rPr>
      </w:pPr>
    </w:p>
    <w:p w14:paraId="2CFA8E69"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I have read the above Notice of Risks.  I understand it and agree to abide by its terms.</w:t>
      </w:r>
    </w:p>
    <w:p w14:paraId="23361043" w14:textId="77777777" w:rsidR="00712982" w:rsidRPr="00AD5945" w:rsidRDefault="00712982" w:rsidP="00234818">
      <w:pPr>
        <w:spacing w:line="480" w:lineRule="auto"/>
        <w:rPr>
          <w:rFonts w:asciiTheme="minorHAnsi" w:hAnsiTheme="minorHAnsi" w:cstheme="minorHAnsi"/>
          <w:szCs w:val="24"/>
        </w:rPr>
      </w:pPr>
    </w:p>
    <w:p w14:paraId="6C1AA411" w14:textId="77777777" w:rsidR="00712982" w:rsidRPr="00AD5945" w:rsidRDefault="00712982" w:rsidP="00234818">
      <w:pPr>
        <w:spacing w:line="480" w:lineRule="auto"/>
        <w:rPr>
          <w:rFonts w:asciiTheme="minorHAnsi" w:hAnsiTheme="minorHAnsi" w:cstheme="minorHAnsi"/>
          <w:szCs w:val="24"/>
        </w:rPr>
      </w:pPr>
    </w:p>
    <w:p w14:paraId="55151630" w14:textId="3DFB1E29"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____________________</w:t>
      </w:r>
      <w:r w:rsidRPr="00AD5945">
        <w:rPr>
          <w:rFonts w:asciiTheme="minorHAnsi" w:hAnsiTheme="minorHAnsi" w:cstheme="minorHAnsi"/>
          <w:szCs w:val="24"/>
        </w:rPr>
        <w:tab/>
      </w:r>
      <w:r w:rsidR="00986A0C" w:rsidRPr="00AD5945">
        <w:rPr>
          <w:rFonts w:asciiTheme="minorHAnsi" w:hAnsiTheme="minorHAnsi" w:cstheme="minorHAnsi"/>
          <w:szCs w:val="24"/>
        </w:rPr>
        <w:tab/>
      </w:r>
      <w:r w:rsidR="00986A0C" w:rsidRPr="00AD5945">
        <w:rPr>
          <w:rFonts w:asciiTheme="minorHAnsi" w:hAnsiTheme="minorHAnsi" w:cstheme="minorHAnsi"/>
          <w:szCs w:val="24"/>
        </w:rPr>
        <w:softHyphen/>
      </w:r>
      <w:r w:rsidR="00986A0C" w:rsidRPr="00AD5945">
        <w:rPr>
          <w:rFonts w:asciiTheme="minorHAnsi" w:hAnsiTheme="minorHAnsi" w:cstheme="minorHAnsi"/>
          <w:szCs w:val="24"/>
        </w:rPr>
        <w:softHyphen/>
        <w:t>______</w:t>
      </w:r>
      <w:r w:rsidRPr="00AD5945">
        <w:rPr>
          <w:rFonts w:asciiTheme="minorHAnsi" w:hAnsiTheme="minorHAnsi" w:cstheme="minorHAnsi"/>
          <w:szCs w:val="24"/>
        </w:rPr>
        <w:t>___________________</w:t>
      </w:r>
      <w:r w:rsidR="00986A0C" w:rsidRPr="00AD5945">
        <w:rPr>
          <w:rFonts w:asciiTheme="minorHAnsi" w:hAnsiTheme="minorHAnsi" w:cstheme="minorHAnsi"/>
          <w:szCs w:val="24"/>
        </w:rPr>
        <w:softHyphen/>
      </w:r>
      <w:r w:rsidR="00986A0C" w:rsidRPr="00AD5945">
        <w:rPr>
          <w:rFonts w:asciiTheme="minorHAnsi" w:hAnsiTheme="minorHAnsi" w:cstheme="minorHAnsi"/>
          <w:szCs w:val="24"/>
        </w:rPr>
        <w:softHyphen/>
      </w:r>
      <w:r w:rsidR="00986A0C" w:rsidRPr="00AD5945">
        <w:rPr>
          <w:rFonts w:asciiTheme="minorHAnsi" w:hAnsiTheme="minorHAnsi" w:cstheme="minorHAnsi"/>
          <w:szCs w:val="24"/>
        </w:rPr>
        <w:softHyphen/>
        <w:t>__</w:t>
      </w:r>
      <w:r w:rsidR="00EC742A">
        <w:rPr>
          <w:rFonts w:asciiTheme="minorHAnsi" w:hAnsiTheme="minorHAnsi" w:cstheme="minorHAnsi"/>
          <w:szCs w:val="24"/>
        </w:rPr>
        <w:softHyphen/>
      </w:r>
      <w:r w:rsidR="00EC742A">
        <w:rPr>
          <w:rFonts w:asciiTheme="minorHAnsi" w:hAnsiTheme="minorHAnsi" w:cstheme="minorHAnsi"/>
          <w:szCs w:val="24"/>
        </w:rPr>
        <w:softHyphen/>
      </w:r>
      <w:r w:rsidR="00EC742A">
        <w:rPr>
          <w:rFonts w:asciiTheme="minorHAnsi" w:hAnsiTheme="minorHAnsi" w:cstheme="minorHAnsi"/>
          <w:szCs w:val="24"/>
        </w:rPr>
        <w:softHyphen/>
      </w:r>
      <w:r w:rsidR="00EC742A">
        <w:rPr>
          <w:rFonts w:asciiTheme="minorHAnsi" w:hAnsiTheme="minorHAnsi" w:cstheme="minorHAnsi"/>
          <w:szCs w:val="24"/>
        </w:rPr>
        <w:softHyphen/>
        <w:t>_____</w:t>
      </w:r>
      <w:r w:rsidR="00986A0C" w:rsidRPr="00AD5945">
        <w:rPr>
          <w:rFonts w:asciiTheme="minorHAnsi" w:hAnsiTheme="minorHAnsi" w:cstheme="minorHAnsi"/>
          <w:szCs w:val="24"/>
        </w:rPr>
        <w:t>_</w:t>
      </w:r>
      <w:r w:rsidRPr="00AD5945">
        <w:rPr>
          <w:rFonts w:asciiTheme="minorHAnsi" w:hAnsiTheme="minorHAnsi" w:cstheme="minorHAnsi"/>
          <w:szCs w:val="24"/>
        </w:rPr>
        <w:t>_______________</w:t>
      </w:r>
    </w:p>
    <w:p w14:paraId="25010C93" w14:textId="532FC1E2" w:rsidR="00FD6849" w:rsidRPr="00AD5945" w:rsidRDefault="00712982" w:rsidP="00234818">
      <w:pPr>
        <w:rPr>
          <w:rFonts w:asciiTheme="minorHAnsi" w:hAnsiTheme="minorHAnsi" w:cstheme="minorHAnsi"/>
          <w:szCs w:val="24"/>
        </w:rPr>
      </w:pPr>
      <w:r w:rsidRPr="00AD5945">
        <w:rPr>
          <w:rFonts w:asciiTheme="minorHAnsi" w:hAnsiTheme="minorHAnsi" w:cstheme="minorHAnsi"/>
          <w:szCs w:val="24"/>
        </w:rPr>
        <w:t>Date</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00986A0C" w:rsidRPr="00AD5945">
        <w:rPr>
          <w:rFonts w:asciiTheme="minorHAnsi" w:hAnsiTheme="minorHAnsi" w:cstheme="minorHAnsi"/>
          <w:szCs w:val="24"/>
        </w:rPr>
        <w:tab/>
      </w:r>
      <w:r w:rsidR="00986A0C" w:rsidRPr="00AD5945">
        <w:rPr>
          <w:rFonts w:asciiTheme="minorHAnsi" w:hAnsiTheme="minorHAnsi" w:cstheme="minorHAnsi"/>
          <w:szCs w:val="24"/>
        </w:rPr>
        <w:tab/>
      </w:r>
      <w:r w:rsidR="00EC742A" w:rsidRPr="00AD5945">
        <w:rPr>
          <w:rFonts w:asciiTheme="minorHAnsi" w:hAnsiTheme="minorHAnsi" w:cstheme="minorHAnsi"/>
          <w:szCs w:val="24"/>
        </w:rPr>
        <w:tab/>
        <w:t xml:space="preserve"> </w:t>
      </w:r>
      <w:r w:rsidR="00EC742A">
        <w:rPr>
          <w:rFonts w:asciiTheme="minorHAnsi" w:hAnsiTheme="minorHAnsi" w:cstheme="minorHAnsi"/>
          <w:szCs w:val="24"/>
        </w:rPr>
        <w:t xml:space="preserve">      </w:t>
      </w:r>
      <w:r w:rsidR="00EC742A" w:rsidRPr="00AD5945">
        <w:rPr>
          <w:rFonts w:asciiTheme="minorHAnsi" w:hAnsiTheme="minorHAnsi" w:cstheme="minorHAnsi"/>
          <w:szCs w:val="24"/>
        </w:rPr>
        <w:t>Student</w:t>
      </w:r>
      <w:r w:rsidRPr="00AD5945">
        <w:rPr>
          <w:rFonts w:asciiTheme="minorHAnsi" w:hAnsiTheme="minorHAnsi" w:cstheme="minorHAnsi"/>
          <w:szCs w:val="24"/>
        </w:rPr>
        <w:t xml:space="preserve"> Signature</w:t>
      </w:r>
    </w:p>
    <w:p w14:paraId="344C34C7" w14:textId="77777777" w:rsidR="00712982" w:rsidRPr="008E5344" w:rsidRDefault="00FD6849" w:rsidP="00234818">
      <w:pPr>
        <w:pStyle w:val="Heading1"/>
        <w:jc w:val="left"/>
        <w:rPr>
          <w:rFonts w:asciiTheme="minorHAnsi" w:hAnsiTheme="minorHAnsi" w:cstheme="minorHAnsi"/>
          <w:szCs w:val="28"/>
        </w:rPr>
      </w:pPr>
      <w:r w:rsidRPr="008E5344">
        <w:rPr>
          <w:rFonts w:asciiTheme="minorHAnsi" w:hAnsiTheme="minorHAnsi" w:cstheme="minorHAnsi"/>
          <w:szCs w:val="28"/>
        </w:rPr>
        <w:br w:type="page"/>
      </w:r>
      <w:bookmarkStart w:id="77" w:name="_Toc331686788"/>
      <w:bookmarkStart w:id="78" w:name="_Toc331686843"/>
      <w:bookmarkStart w:id="79" w:name="_Toc164082321"/>
      <w:bookmarkStart w:id="80" w:name="_Toc164162888"/>
      <w:r w:rsidR="006238A1" w:rsidRPr="008E5344">
        <w:rPr>
          <w:rFonts w:asciiTheme="minorHAnsi" w:hAnsiTheme="minorHAnsi" w:cstheme="minorHAnsi"/>
          <w:szCs w:val="28"/>
        </w:rPr>
        <w:lastRenderedPageBreak/>
        <w:t>Background Check Policy</w:t>
      </w:r>
      <w:bookmarkEnd w:id="77"/>
      <w:bookmarkEnd w:id="78"/>
      <w:bookmarkEnd w:id="79"/>
      <w:bookmarkEnd w:id="80"/>
    </w:p>
    <w:p w14:paraId="6914AAE8" w14:textId="5FBB0B00" w:rsidR="00FD6849" w:rsidRPr="00AD5945" w:rsidRDefault="00FD6849" w:rsidP="008E5344">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The UMPI BSW Program requires a background check of students for progression within the program.  </w:t>
      </w:r>
      <w:r w:rsidR="00FC63FF">
        <w:rPr>
          <w:rFonts w:asciiTheme="minorHAnsi" w:hAnsiTheme="minorHAnsi" w:cstheme="minorHAnsi"/>
          <w:szCs w:val="24"/>
        </w:rPr>
        <w:t>In the</w:t>
      </w:r>
      <w:r w:rsidRPr="00AD5945">
        <w:rPr>
          <w:rFonts w:asciiTheme="minorHAnsi" w:hAnsiTheme="minorHAnsi" w:cstheme="minorHAnsi"/>
          <w:szCs w:val="24"/>
        </w:rPr>
        <w:t xml:space="preserve"> field of social </w:t>
      </w:r>
      <w:r w:rsidR="00ED2257" w:rsidRPr="00AD5945">
        <w:rPr>
          <w:rFonts w:asciiTheme="minorHAnsi" w:hAnsiTheme="minorHAnsi" w:cstheme="minorHAnsi"/>
          <w:szCs w:val="24"/>
        </w:rPr>
        <w:t>workplaces</w:t>
      </w:r>
      <w:r w:rsidR="00FC63FF">
        <w:rPr>
          <w:rFonts w:asciiTheme="minorHAnsi" w:hAnsiTheme="minorHAnsi" w:cstheme="minorHAnsi"/>
          <w:szCs w:val="24"/>
        </w:rPr>
        <w:t>,</w:t>
      </w:r>
      <w:r w:rsidRPr="00AD5945">
        <w:rPr>
          <w:rFonts w:asciiTheme="minorHAnsi" w:hAnsiTheme="minorHAnsi" w:cstheme="minorHAnsi"/>
          <w:szCs w:val="24"/>
        </w:rPr>
        <w:t xml:space="preserve"> people </w:t>
      </w:r>
      <w:r w:rsidR="00FC63FF">
        <w:rPr>
          <w:rFonts w:asciiTheme="minorHAnsi" w:hAnsiTheme="minorHAnsi" w:cstheme="minorHAnsi"/>
          <w:szCs w:val="24"/>
        </w:rPr>
        <w:t xml:space="preserve">are </w:t>
      </w:r>
      <w:r w:rsidRPr="00AD5945">
        <w:rPr>
          <w:rFonts w:asciiTheme="minorHAnsi" w:hAnsiTheme="minorHAnsi" w:cstheme="minorHAnsi"/>
          <w:szCs w:val="24"/>
        </w:rPr>
        <w:t xml:space="preserve">in positions </w:t>
      </w:r>
      <w:r w:rsidR="00FC63FF">
        <w:rPr>
          <w:rFonts w:asciiTheme="minorHAnsi" w:hAnsiTheme="minorHAnsi" w:cstheme="minorHAnsi"/>
          <w:szCs w:val="24"/>
        </w:rPr>
        <w:t>that</w:t>
      </w:r>
      <w:r w:rsidRPr="00AD5945">
        <w:rPr>
          <w:rFonts w:asciiTheme="minorHAnsi" w:hAnsiTheme="minorHAnsi" w:cstheme="minorHAnsi"/>
          <w:szCs w:val="24"/>
        </w:rPr>
        <w:t xml:space="preserve"> work with vulnerable populations.  If students’ past or present actions may place these individuals at risk, it is the responsibility of the BSW Program and the University to advise such students into another academic field of study.  As an indication of integrity and professionalism</w:t>
      </w:r>
      <w:r w:rsidR="00FC63FF">
        <w:rPr>
          <w:rFonts w:asciiTheme="minorHAnsi" w:hAnsiTheme="minorHAnsi" w:cstheme="minorHAnsi"/>
          <w:szCs w:val="24"/>
        </w:rPr>
        <w:t>,</w:t>
      </w:r>
      <w:r w:rsidRPr="00AD5945">
        <w:rPr>
          <w:rFonts w:asciiTheme="minorHAnsi" w:hAnsiTheme="minorHAnsi" w:cstheme="minorHAnsi"/>
          <w:szCs w:val="24"/>
        </w:rPr>
        <w:t xml:space="preserve"> the student will be expected to inform the BSW faculty during the BSW entrance interview of any criminal circumstances.</w:t>
      </w:r>
    </w:p>
    <w:p w14:paraId="28F72F9F" w14:textId="05F577D2" w:rsidR="00FD6849" w:rsidRPr="00AD5945" w:rsidRDefault="00FD6849" w:rsidP="008E5344">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Some criminal activity or circumstances may not harm the client population, but it may limit entry into or field placement options.  Past and present actions could impact the student’s ability to become licensed as a social worker.  The UMPI BSW Program lays no claim to an assurance of a student’s ability to become licensed or the equivalent of licensure. </w:t>
      </w:r>
    </w:p>
    <w:p w14:paraId="2DEAA6FA" w14:textId="6488000B" w:rsidR="006F0C75" w:rsidRPr="00AD5945" w:rsidRDefault="00FC63FF" w:rsidP="00234818">
      <w:pPr>
        <w:spacing w:line="360" w:lineRule="auto"/>
        <w:ind w:firstLine="720"/>
        <w:rPr>
          <w:rFonts w:asciiTheme="minorHAnsi" w:hAnsiTheme="minorHAnsi" w:cstheme="minorHAnsi"/>
          <w:szCs w:val="24"/>
        </w:rPr>
      </w:pPr>
      <w:r>
        <w:rPr>
          <w:rFonts w:asciiTheme="minorHAnsi" w:hAnsiTheme="minorHAnsi" w:cstheme="minorHAnsi"/>
          <w:szCs w:val="24"/>
        </w:rPr>
        <w:t>Many field placements provide background checks as part of their orientation process. However, if the placement does not provide this, t</w:t>
      </w:r>
      <w:r w:rsidR="00FD6849" w:rsidRPr="00AD5945">
        <w:rPr>
          <w:rFonts w:asciiTheme="minorHAnsi" w:hAnsiTheme="minorHAnsi" w:cstheme="minorHAnsi"/>
          <w:szCs w:val="24"/>
        </w:rPr>
        <w:t>he student will be required to purchase a recent background check before entering the senior field practicum.  This information will be kept in the student’s academic</w:t>
      </w:r>
      <w:r w:rsidR="00B51CB9" w:rsidRPr="00AD5945">
        <w:rPr>
          <w:rFonts w:asciiTheme="minorHAnsi" w:hAnsiTheme="minorHAnsi" w:cstheme="minorHAnsi"/>
          <w:szCs w:val="24"/>
        </w:rPr>
        <w:t xml:space="preserve"> record in the</w:t>
      </w:r>
      <w:r w:rsidR="004A3490" w:rsidRPr="00AD5945">
        <w:rPr>
          <w:rFonts w:asciiTheme="minorHAnsi" w:hAnsiTheme="minorHAnsi" w:cstheme="minorHAnsi"/>
          <w:szCs w:val="24"/>
        </w:rPr>
        <w:t xml:space="preserve"> Director</w:t>
      </w:r>
      <w:r w:rsidR="00B51CB9" w:rsidRPr="00AD5945">
        <w:rPr>
          <w:rFonts w:asciiTheme="minorHAnsi" w:hAnsiTheme="minorHAnsi" w:cstheme="minorHAnsi"/>
          <w:szCs w:val="24"/>
        </w:rPr>
        <w:t xml:space="preserve"> of Field Education</w:t>
      </w:r>
      <w:r w:rsidR="00FD6849" w:rsidRPr="00AD5945">
        <w:rPr>
          <w:rFonts w:asciiTheme="minorHAnsi" w:hAnsiTheme="minorHAnsi" w:cstheme="minorHAnsi"/>
          <w:szCs w:val="24"/>
        </w:rPr>
        <w:t xml:space="preserve">’s Office until completion of the BSW Program or the student leaves the program, at which time it will be </w:t>
      </w:r>
      <w:r w:rsidR="00B51CB9" w:rsidRPr="00AD5945">
        <w:rPr>
          <w:rFonts w:asciiTheme="minorHAnsi" w:hAnsiTheme="minorHAnsi" w:cstheme="minorHAnsi"/>
          <w:szCs w:val="24"/>
        </w:rPr>
        <w:t xml:space="preserve">shredded.  </w:t>
      </w:r>
      <w:r w:rsidR="00ED2257" w:rsidRPr="00AD5945">
        <w:rPr>
          <w:rFonts w:asciiTheme="minorHAnsi" w:hAnsiTheme="minorHAnsi" w:cstheme="minorHAnsi"/>
          <w:szCs w:val="24"/>
        </w:rPr>
        <w:t>The Director</w:t>
      </w:r>
      <w:r w:rsidR="00FD6849" w:rsidRPr="00AD5945">
        <w:rPr>
          <w:rFonts w:asciiTheme="minorHAnsi" w:hAnsiTheme="minorHAnsi" w:cstheme="minorHAnsi"/>
          <w:szCs w:val="24"/>
        </w:rPr>
        <w:t xml:space="preserve"> </w:t>
      </w:r>
      <w:r w:rsidR="00B51CB9" w:rsidRPr="00AD5945">
        <w:rPr>
          <w:rFonts w:asciiTheme="minorHAnsi" w:hAnsiTheme="minorHAnsi" w:cstheme="minorHAnsi"/>
          <w:szCs w:val="24"/>
        </w:rPr>
        <w:t xml:space="preserve">of Field Education </w:t>
      </w:r>
      <w:r w:rsidR="00FD6849" w:rsidRPr="00AD5945">
        <w:rPr>
          <w:rFonts w:asciiTheme="minorHAnsi" w:hAnsiTheme="minorHAnsi" w:cstheme="minorHAnsi"/>
          <w:szCs w:val="24"/>
        </w:rPr>
        <w:t>and the student will decide together what and how information, if any, needs to be shared with the field instructor.</w:t>
      </w:r>
    </w:p>
    <w:p w14:paraId="1E1491D9" w14:textId="77777777" w:rsidR="0054456A" w:rsidRPr="00AD5945" w:rsidRDefault="0054456A" w:rsidP="00234818">
      <w:pPr>
        <w:spacing w:line="360" w:lineRule="auto"/>
        <w:ind w:firstLine="720"/>
        <w:rPr>
          <w:rFonts w:asciiTheme="minorHAnsi" w:hAnsiTheme="minorHAnsi" w:cstheme="minorHAnsi"/>
          <w:szCs w:val="24"/>
        </w:rPr>
      </w:pPr>
    </w:p>
    <w:p w14:paraId="162C012F" w14:textId="77777777" w:rsidR="0054456A" w:rsidRPr="00AD5945" w:rsidRDefault="0054456A" w:rsidP="00234818">
      <w:pPr>
        <w:rPr>
          <w:rFonts w:asciiTheme="minorHAnsi" w:hAnsiTheme="minorHAnsi" w:cstheme="minorHAnsi"/>
          <w:b/>
          <w:szCs w:val="24"/>
        </w:rPr>
      </w:pPr>
    </w:p>
    <w:p w14:paraId="31362943" w14:textId="77777777" w:rsidR="0054456A" w:rsidRPr="00AD5945" w:rsidRDefault="0054456A" w:rsidP="00234818">
      <w:pPr>
        <w:rPr>
          <w:rFonts w:asciiTheme="minorHAnsi" w:hAnsiTheme="minorHAnsi" w:cstheme="minorHAnsi"/>
          <w:b/>
          <w:szCs w:val="24"/>
        </w:rPr>
      </w:pPr>
    </w:p>
    <w:p w14:paraId="05D9CA3B" w14:textId="77777777" w:rsidR="0054456A" w:rsidRPr="00AD5945" w:rsidRDefault="0054456A" w:rsidP="00234818">
      <w:pPr>
        <w:rPr>
          <w:rFonts w:asciiTheme="minorHAnsi" w:hAnsiTheme="minorHAnsi" w:cstheme="minorHAnsi"/>
          <w:b/>
          <w:szCs w:val="24"/>
        </w:rPr>
      </w:pPr>
    </w:p>
    <w:p w14:paraId="0F2FF993" w14:textId="77777777" w:rsidR="0054456A" w:rsidRPr="00AD5945" w:rsidRDefault="0054456A" w:rsidP="00234818">
      <w:pPr>
        <w:rPr>
          <w:rFonts w:asciiTheme="minorHAnsi" w:hAnsiTheme="minorHAnsi" w:cstheme="minorHAnsi"/>
          <w:b/>
          <w:szCs w:val="24"/>
        </w:rPr>
      </w:pPr>
    </w:p>
    <w:p w14:paraId="3E864276" w14:textId="77777777" w:rsidR="0054456A" w:rsidRPr="00AD5945" w:rsidRDefault="0054456A" w:rsidP="00234818">
      <w:pPr>
        <w:rPr>
          <w:rFonts w:asciiTheme="minorHAnsi" w:hAnsiTheme="minorHAnsi" w:cstheme="minorHAnsi"/>
          <w:b/>
          <w:szCs w:val="24"/>
        </w:rPr>
      </w:pPr>
    </w:p>
    <w:p w14:paraId="3FB07C56" w14:textId="77777777" w:rsidR="0054456A" w:rsidRPr="00AD5945" w:rsidRDefault="0054456A" w:rsidP="00234818">
      <w:pPr>
        <w:rPr>
          <w:rFonts w:asciiTheme="minorHAnsi" w:hAnsiTheme="minorHAnsi" w:cstheme="minorHAnsi"/>
          <w:b/>
          <w:szCs w:val="24"/>
        </w:rPr>
      </w:pPr>
    </w:p>
    <w:p w14:paraId="709ED66A" w14:textId="77777777" w:rsidR="0054456A" w:rsidRPr="00AD5945" w:rsidRDefault="0054456A" w:rsidP="00234818">
      <w:pPr>
        <w:rPr>
          <w:rFonts w:asciiTheme="minorHAnsi" w:hAnsiTheme="minorHAnsi" w:cstheme="minorHAnsi"/>
          <w:b/>
          <w:szCs w:val="24"/>
        </w:rPr>
      </w:pPr>
    </w:p>
    <w:p w14:paraId="1894A549" w14:textId="77777777" w:rsidR="0054456A" w:rsidRDefault="0054456A" w:rsidP="00234818">
      <w:pPr>
        <w:rPr>
          <w:rFonts w:asciiTheme="minorHAnsi" w:hAnsiTheme="minorHAnsi" w:cstheme="minorHAnsi"/>
          <w:b/>
          <w:szCs w:val="24"/>
        </w:rPr>
      </w:pPr>
    </w:p>
    <w:p w14:paraId="3AC54100" w14:textId="77777777" w:rsidR="008E5344" w:rsidRDefault="008E5344" w:rsidP="00234818">
      <w:pPr>
        <w:rPr>
          <w:rFonts w:asciiTheme="minorHAnsi" w:hAnsiTheme="minorHAnsi" w:cstheme="minorHAnsi"/>
          <w:b/>
          <w:szCs w:val="24"/>
        </w:rPr>
      </w:pPr>
    </w:p>
    <w:p w14:paraId="1CEABC45" w14:textId="77777777" w:rsidR="008E5344" w:rsidRPr="00AD5945" w:rsidRDefault="008E5344" w:rsidP="00234818">
      <w:pPr>
        <w:rPr>
          <w:rFonts w:asciiTheme="minorHAnsi" w:hAnsiTheme="minorHAnsi" w:cstheme="minorHAnsi"/>
          <w:b/>
          <w:szCs w:val="24"/>
        </w:rPr>
      </w:pPr>
    </w:p>
    <w:p w14:paraId="028BE84C" w14:textId="77777777" w:rsidR="0054456A" w:rsidRPr="00AD5945" w:rsidRDefault="0054456A" w:rsidP="00234818">
      <w:pPr>
        <w:rPr>
          <w:rFonts w:asciiTheme="minorHAnsi" w:hAnsiTheme="minorHAnsi" w:cstheme="minorHAnsi"/>
          <w:b/>
          <w:szCs w:val="24"/>
        </w:rPr>
      </w:pPr>
    </w:p>
    <w:p w14:paraId="5D7A0ED8" w14:textId="590C4088" w:rsidR="00C728A4" w:rsidRPr="008E5344" w:rsidRDefault="00C728A4" w:rsidP="00234818">
      <w:pPr>
        <w:pStyle w:val="Heading1"/>
        <w:jc w:val="left"/>
        <w:rPr>
          <w:rFonts w:asciiTheme="minorHAnsi" w:hAnsiTheme="minorHAnsi" w:cstheme="minorHAnsi"/>
          <w:szCs w:val="28"/>
        </w:rPr>
      </w:pPr>
      <w:bookmarkStart w:id="81" w:name="_Toc331686752"/>
      <w:bookmarkStart w:id="82" w:name="_Toc331686807"/>
      <w:bookmarkStart w:id="83" w:name="_Toc393966100"/>
      <w:bookmarkStart w:id="84" w:name="_Toc164082322"/>
      <w:bookmarkStart w:id="85" w:name="_Toc164162889"/>
      <w:r w:rsidRPr="008E5344">
        <w:rPr>
          <w:rFonts w:asciiTheme="minorHAnsi" w:hAnsiTheme="minorHAnsi" w:cstheme="minorHAnsi"/>
          <w:szCs w:val="28"/>
        </w:rPr>
        <w:lastRenderedPageBreak/>
        <w:t>Field Education S</w:t>
      </w:r>
      <w:bookmarkEnd w:id="81"/>
      <w:bookmarkEnd w:id="82"/>
      <w:r w:rsidRPr="008E5344">
        <w:rPr>
          <w:rFonts w:asciiTheme="minorHAnsi" w:hAnsiTheme="minorHAnsi" w:cstheme="minorHAnsi"/>
          <w:szCs w:val="28"/>
        </w:rPr>
        <w:t>eminar</w:t>
      </w:r>
      <w:bookmarkEnd w:id="83"/>
      <w:bookmarkEnd w:id="84"/>
      <w:bookmarkEnd w:id="85"/>
    </w:p>
    <w:p w14:paraId="2E9852F4" w14:textId="75EA93DC" w:rsidR="00C728A4" w:rsidRPr="00AD5945" w:rsidRDefault="00C728A4" w:rsidP="00234818">
      <w:pPr>
        <w:spacing w:line="360" w:lineRule="auto"/>
        <w:rPr>
          <w:rFonts w:asciiTheme="minorHAnsi" w:hAnsiTheme="minorHAnsi" w:cstheme="minorHAnsi"/>
          <w:szCs w:val="24"/>
        </w:rPr>
      </w:pPr>
      <w:r w:rsidRPr="00AD5945">
        <w:rPr>
          <w:rFonts w:asciiTheme="minorHAnsi" w:hAnsiTheme="minorHAnsi" w:cstheme="minorHAnsi"/>
          <w:szCs w:val="24"/>
        </w:rPr>
        <w:tab/>
        <w:t>The purpose of the seminar is to provide students with the opportunity to discuss concerns from their Practicums, to connect academic material with practical experience, and to present information to help achieve the Social Work Core Competencies.  The seminar structure will be determined by students and faculty.  It should include open discussion, student presentations, and role plays.</w:t>
      </w:r>
    </w:p>
    <w:p w14:paraId="24B3365B" w14:textId="2B6A241D" w:rsidR="00C728A4" w:rsidRPr="00AD5945" w:rsidRDefault="00C728A4"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Each student will have an opportunity to facilitate the </w:t>
      </w:r>
      <w:r w:rsidR="00EC742A" w:rsidRPr="00AD5945">
        <w:rPr>
          <w:rFonts w:asciiTheme="minorHAnsi" w:hAnsiTheme="minorHAnsi" w:cstheme="minorHAnsi"/>
          <w:szCs w:val="24"/>
        </w:rPr>
        <w:t>3-hour</w:t>
      </w:r>
      <w:r w:rsidRPr="00AD5945">
        <w:rPr>
          <w:rFonts w:asciiTheme="minorHAnsi" w:hAnsiTheme="minorHAnsi" w:cstheme="minorHAnsi"/>
          <w:szCs w:val="24"/>
        </w:rPr>
        <w:t xml:space="preserve"> seminar.  It is expected the student facilitator will lead the seminar group and be prepared with a topic for discussion.   This can include printed information, activities, role playing, short video, or a stimulating question.  The student facilitator needs to manage the time so that each student can discuss any placement issues each week in addition to the facilitator’s topic.</w:t>
      </w:r>
    </w:p>
    <w:p w14:paraId="0A390120" w14:textId="77777777" w:rsidR="00C728A4" w:rsidRPr="00AD5945" w:rsidRDefault="00C728A4" w:rsidP="00234818">
      <w:pPr>
        <w:spacing w:line="360" w:lineRule="auto"/>
        <w:rPr>
          <w:rFonts w:asciiTheme="minorHAnsi" w:hAnsiTheme="minorHAnsi" w:cstheme="minorHAnsi"/>
          <w:szCs w:val="24"/>
        </w:rPr>
      </w:pPr>
      <w:r w:rsidRPr="00AD5945">
        <w:rPr>
          <w:rFonts w:asciiTheme="minorHAnsi" w:hAnsiTheme="minorHAnsi" w:cstheme="minorHAnsi"/>
          <w:szCs w:val="24"/>
        </w:rPr>
        <w:tab/>
        <w:t>The spring semester the student facilitator presents a de-identified case from the field placement and leads a “team meeting”. Select a case and present the history, assessment, interventions, and barriers encountered. Develop a list of questions concerning the case which the seminar students are to discuss. This can be used to assist the student develop ideas in working with the client and provide information concerning resources for the agency and clients.</w:t>
      </w:r>
    </w:p>
    <w:p w14:paraId="5E49DD31" w14:textId="1A4898A9" w:rsidR="0054456A" w:rsidRPr="00AD5945" w:rsidRDefault="0054456A" w:rsidP="00234818">
      <w:pPr>
        <w:spacing w:line="360" w:lineRule="auto"/>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p>
    <w:p w14:paraId="1150990E" w14:textId="384C6043" w:rsidR="00813F71" w:rsidRPr="00AD5945" w:rsidRDefault="00E83C11" w:rsidP="00D95E3D">
      <w:pPr>
        <w:spacing w:line="360" w:lineRule="auto"/>
        <w:rPr>
          <w:rFonts w:asciiTheme="minorHAnsi" w:hAnsiTheme="minorHAnsi" w:cstheme="minorHAnsi"/>
          <w:szCs w:val="24"/>
        </w:rPr>
      </w:pPr>
      <w:r w:rsidRPr="00AD5945">
        <w:rPr>
          <w:rFonts w:asciiTheme="minorHAnsi" w:hAnsiTheme="minorHAnsi" w:cstheme="minorHAnsi"/>
          <w:szCs w:val="24"/>
        </w:rPr>
        <w:br w:type="page"/>
      </w:r>
    </w:p>
    <w:p w14:paraId="5C0C5F2A" w14:textId="517E3570" w:rsidR="00712982" w:rsidRPr="00EC742A" w:rsidRDefault="00813F71" w:rsidP="00234818">
      <w:pPr>
        <w:pStyle w:val="Heading1"/>
        <w:jc w:val="left"/>
        <w:rPr>
          <w:rFonts w:asciiTheme="minorHAnsi" w:hAnsiTheme="minorHAnsi" w:cstheme="minorHAnsi"/>
          <w:szCs w:val="28"/>
        </w:rPr>
      </w:pPr>
      <w:bookmarkStart w:id="86" w:name="_Toc164082323"/>
      <w:bookmarkStart w:id="87" w:name="_Toc164162890"/>
      <w:r w:rsidRPr="00EC742A">
        <w:rPr>
          <w:rFonts w:asciiTheme="minorHAnsi" w:hAnsiTheme="minorHAnsi" w:cstheme="minorHAnsi"/>
          <w:szCs w:val="28"/>
        </w:rPr>
        <w:lastRenderedPageBreak/>
        <w:t>A</w:t>
      </w:r>
      <w:r w:rsidR="00DD5652" w:rsidRPr="00EC742A">
        <w:rPr>
          <w:rFonts w:asciiTheme="minorHAnsi" w:hAnsiTheme="minorHAnsi" w:cstheme="minorHAnsi"/>
          <w:szCs w:val="28"/>
        </w:rPr>
        <w:t>ppendix</w:t>
      </w:r>
      <w:r w:rsidR="00712982" w:rsidRPr="00EC742A">
        <w:rPr>
          <w:rFonts w:asciiTheme="minorHAnsi" w:hAnsiTheme="minorHAnsi" w:cstheme="minorHAnsi"/>
          <w:szCs w:val="28"/>
        </w:rPr>
        <w:t xml:space="preserve"> A</w:t>
      </w:r>
      <w:r w:rsidR="008E5344" w:rsidRPr="00EC742A">
        <w:rPr>
          <w:rFonts w:asciiTheme="minorHAnsi" w:hAnsiTheme="minorHAnsi" w:cstheme="minorHAnsi"/>
          <w:szCs w:val="28"/>
        </w:rPr>
        <w:t xml:space="preserve">: </w:t>
      </w:r>
      <w:r w:rsidR="00712982" w:rsidRPr="00EC742A">
        <w:rPr>
          <w:rFonts w:asciiTheme="minorHAnsi" w:hAnsiTheme="minorHAnsi" w:cstheme="minorHAnsi"/>
          <w:szCs w:val="28"/>
        </w:rPr>
        <w:t>NASW C</w:t>
      </w:r>
      <w:r w:rsidR="00DD5652" w:rsidRPr="00EC742A">
        <w:rPr>
          <w:rFonts w:asciiTheme="minorHAnsi" w:hAnsiTheme="minorHAnsi" w:cstheme="minorHAnsi"/>
          <w:szCs w:val="28"/>
        </w:rPr>
        <w:t>ode</w:t>
      </w:r>
      <w:r w:rsidR="00712982" w:rsidRPr="00EC742A">
        <w:rPr>
          <w:rFonts w:asciiTheme="minorHAnsi" w:hAnsiTheme="minorHAnsi" w:cstheme="minorHAnsi"/>
          <w:szCs w:val="28"/>
        </w:rPr>
        <w:t xml:space="preserve"> </w:t>
      </w:r>
      <w:r w:rsidR="00DD5652" w:rsidRPr="00EC742A">
        <w:rPr>
          <w:rFonts w:asciiTheme="minorHAnsi" w:hAnsiTheme="minorHAnsi" w:cstheme="minorHAnsi"/>
          <w:szCs w:val="28"/>
        </w:rPr>
        <w:t>of</w:t>
      </w:r>
      <w:r w:rsidR="00712982" w:rsidRPr="00EC742A">
        <w:rPr>
          <w:rFonts w:asciiTheme="minorHAnsi" w:hAnsiTheme="minorHAnsi" w:cstheme="minorHAnsi"/>
          <w:szCs w:val="28"/>
        </w:rPr>
        <w:t xml:space="preserve"> E</w:t>
      </w:r>
      <w:r w:rsidR="00DD5652" w:rsidRPr="00EC742A">
        <w:rPr>
          <w:rFonts w:asciiTheme="minorHAnsi" w:hAnsiTheme="minorHAnsi" w:cstheme="minorHAnsi"/>
          <w:szCs w:val="28"/>
        </w:rPr>
        <w:t>thics</w:t>
      </w:r>
      <w:bookmarkEnd w:id="86"/>
      <w:bookmarkEnd w:id="87"/>
    </w:p>
    <w:p w14:paraId="45858A5E" w14:textId="71D4DA62" w:rsidR="00712982" w:rsidRPr="008E5344" w:rsidRDefault="00712982" w:rsidP="00234818">
      <w:pPr>
        <w:ind w:right="-630"/>
        <w:rPr>
          <w:rFonts w:asciiTheme="minorHAnsi" w:hAnsiTheme="minorHAnsi" w:cstheme="minorHAnsi"/>
          <w:b/>
          <w:szCs w:val="24"/>
        </w:rPr>
      </w:pPr>
      <w:r w:rsidRPr="00AD5945">
        <w:rPr>
          <w:rFonts w:asciiTheme="minorHAnsi" w:hAnsiTheme="minorHAnsi" w:cstheme="minorHAnsi"/>
          <w:b/>
          <w:szCs w:val="24"/>
        </w:rPr>
        <w:t>CODE OF ETHICS OF THE NATIONAL ASSOCIATION</w:t>
      </w:r>
      <w:r w:rsidR="00D95E3D" w:rsidRPr="00AD5945">
        <w:rPr>
          <w:rFonts w:asciiTheme="minorHAnsi" w:hAnsiTheme="minorHAnsi" w:cstheme="minorHAnsi"/>
          <w:b/>
          <w:szCs w:val="24"/>
        </w:rPr>
        <w:t xml:space="preserve"> </w:t>
      </w:r>
      <w:r w:rsidRPr="00AD5945">
        <w:rPr>
          <w:rFonts w:asciiTheme="minorHAnsi" w:hAnsiTheme="minorHAnsi" w:cstheme="minorHAnsi"/>
          <w:b/>
          <w:szCs w:val="24"/>
        </w:rPr>
        <w:t>OF SOCIAL WORKERS</w:t>
      </w:r>
      <w:r w:rsidR="00D95E3D" w:rsidRPr="00AD5945">
        <w:rPr>
          <w:rFonts w:asciiTheme="minorHAnsi" w:hAnsiTheme="minorHAnsi" w:cstheme="minorHAnsi"/>
          <w:b/>
          <w:szCs w:val="24"/>
        </w:rPr>
        <w:t xml:space="preserve"> </w:t>
      </w:r>
      <w:r w:rsidRPr="00AD5945">
        <w:rPr>
          <w:rFonts w:asciiTheme="minorHAnsi" w:hAnsiTheme="minorHAnsi" w:cstheme="minorHAnsi"/>
          <w:b/>
          <w:szCs w:val="24"/>
        </w:rPr>
        <w:t>THE NATIONAL ASSOCIATION OF SOCIAL WORKERS</w:t>
      </w:r>
    </w:p>
    <w:p w14:paraId="2F1A00C1" w14:textId="77777777" w:rsidR="00712982" w:rsidRPr="00AD5945" w:rsidRDefault="00712982" w:rsidP="00234818">
      <w:pPr>
        <w:ind w:right="-630"/>
        <w:rPr>
          <w:rFonts w:asciiTheme="minorHAnsi" w:hAnsiTheme="minorHAnsi" w:cstheme="minorHAnsi"/>
          <w:szCs w:val="24"/>
        </w:rPr>
      </w:pPr>
    </w:p>
    <w:p w14:paraId="5A1452AA" w14:textId="0DCAD37F" w:rsidR="00712982" w:rsidRPr="00AD5945" w:rsidRDefault="00712982" w:rsidP="008E5344">
      <w:pPr>
        <w:spacing w:line="360" w:lineRule="auto"/>
        <w:ind w:firstLine="720"/>
        <w:rPr>
          <w:rFonts w:asciiTheme="minorHAnsi" w:hAnsiTheme="minorHAnsi" w:cstheme="minorHAnsi"/>
          <w:szCs w:val="24"/>
        </w:rPr>
      </w:pPr>
      <w:r w:rsidRPr="00AD5945">
        <w:rPr>
          <w:rFonts w:asciiTheme="minorHAnsi" w:hAnsiTheme="minorHAnsi" w:cstheme="minorHAnsi"/>
          <w:szCs w:val="24"/>
        </w:rPr>
        <w:t>The National Association of Social Workers is the largest professional social work organization in the world, with more than 150,000 members.  NASW's four primary functions include professional development of its members; creation and maintenance of professional standards for social work practice and social services; professional actions to advance sound social policies and programs; and provision of membership services.</w:t>
      </w:r>
    </w:p>
    <w:p w14:paraId="13784A62" w14:textId="39206636" w:rsidR="00712982" w:rsidRPr="00AD5945" w:rsidRDefault="00712982" w:rsidP="008E5344">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NASW membership is available at reduced cost to students enrolled in accredited baccalaureate social welfare programs.  As part of its membership package, students receive subscriptions to the bi-monthly journal Social Work, the monthly NASW News/Personnel Information, and reduced cost subscriptions to Social Work Research and Abstracts and NASW periodicals and books.  Student members continue to be eligible for reduced cost membership dues for the first two years after graduation </w:t>
      </w:r>
      <w:proofErr w:type="gramStart"/>
      <w:r w:rsidRPr="00AD5945">
        <w:rPr>
          <w:rFonts w:asciiTheme="minorHAnsi" w:hAnsiTheme="minorHAnsi" w:cstheme="minorHAnsi"/>
          <w:szCs w:val="24"/>
        </w:rPr>
        <w:t>provided</w:t>
      </w:r>
      <w:proofErr w:type="gramEnd"/>
      <w:r w:rsidRPr="00AD5945">
        <w:rPr>
          <w:rFonts w:asciiTheme="minorHAnsi" w:hAnsiTheme="minorHAnsi" w:cstheme="minorHAnsi"/>
          <w:szCs w:val="24"/>
        </w:rPr>
        <w:t xml:space="preserve"> they maintain continuous membership.</w:t>
      </w:r>
    </w:p>
    <w:p w14:paraId="53C8B66D" w14:textId="2AFDEC80" w:rsidR="002A0B0E" w:rsidRPr="00AD5945" w:rsidRDefault="00712982" w:rsidP="008E5344">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Membership applications are available </w:t>
      </w:r>
      <w:r w:rsidR="00B95654" w:rsidRPr="00AD5945">
        <w:rPr>
          <w:rFonts w:asciiTheme="minorHAnsi" w:hAnsiTheme="minorHAnsi" w:cstheme="minorHAnsi"/>
          <w:szCs w:val="24"/>
        </w:rPr>
        <w:t xml:space="preserve">on-line at </w:t>
      </w:r>
      <w:hyperlink r:id="rId16" w:history="1">
        <w:r w:rsidR="00B95654" w:rsidRPr="00AD5945">
          <w:rPr>
            <w:rFonts w:asciiTheme="minorHAnsi" w:hAnsiTheme="minorHAnsi" w:cstheme="minorHAnsi"/>
            <w:szCs w:val="24"/>
          </w:rPr>
          <w:t>www.NASW.org</w:t>
        </w:r>
      </w:hyperlink>
      <w:r w:rsidR="00B95654" w:rsidRPr="00AD5945">
        <w:rPr>
          <w:rFonts w:asciiTheme="minorHAnsi" w:hAnsiTheme="minorHAnsi" w:cstheme="minorHAnsi"/>
          <w:szCs w:val="24"/>
        </w:rPr>
        <w:t xml:space="preserve">.  </w:t>
      </w:r>
      <w:r w:rsidRPr="00AD5945">
        <w:rPr>
          <w:rFonts w:asciiTheme="minorHAnsi" w:hAnsiTheme="minorHAnsi" w:cstheme="minorHAnsi"/>
          <w:szCs w:val="24"/>
        </w:rPr>
        <w:t>We strongly urge students to join and become active participants in NASW.</w:t>
      </w:r>
    </w:p>
    <w:p w14:paraId="560B5DD8" w14:textId="77777777" w:rsidR="002A0B0E" w:rsidRPr="00AD5945" w:rsidRDefault="002A0B0E" w:rsidP="00234818">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To find the complete Code of Ethics go to </w:t>
      </w:r>
      <w:hyperlink r:id="rId17" w:history="1">
        <w:r w:rsidRPr="00AD5945">
          <w:rPr>
            <w:rStyle w:val="Hyperlink"/>
            <w:rFonts w:asciiTheme="minorHAnsi" w:hAnsiTheme="minorHAnsi" w:cstheme="minorHAnsi"/>
            <w:szCs w:val="24"/>
          </w:rPr>
          <w:t>www.NASW.org</w:t>
        </w:r>
      </w:hyperlink>
      <w:r w:rsidRPr="00AD5945">
        <w:rPr>
          <w:rFonts w:asciiTheme="minorHAnsi" w:hAnsiTheme="minorHAnsi" w:cstheme="minorHAnsi"/>
          <w:szCs w:val="24"/>
        </w:rPr>
        <w:t xml:space="preserve"> </w:t>
      </w:r>
    </w:p>
    <w:p w14:paraId="6379D5D3" w14:textId="5A963AA9" w:rsidR="00D95E3D" w:rsidRPr="007B7800" w:rsidRDefault="00712982" w:rsidP="007B7800">
      <w:pPr>
        <w:pStyle w:val="Heading1"/>
        <w:spacing w:line="240" w:lineRule="auto"/>
        <w:jc w:val="left"/>
        <w:rPr>
          <w:rFonts w:asciiTheme="minorHAnsi" w:hAnsiTheme="minorHAnsi" w:cstheme="minorHAnsi"/>
        </w:rPr>
      </w:pPr>
      <w:r w:rsidRPr="00AD5945">
        <w:rPr>
          <w:szCs w:val="24"/>
        </w:rPr>
        <w:br w:type="page"/>
      </w:r>
      <w:bookmarkStart w:id="88" w:name="_Toc164082324"/>
      <w:bookmarkStart w:id="89" w:name="_Toc164162891"/>
      <w:r w:rsidRPr="007B7800">
        <w:rPr>
          <w:rFonts w:asciiTheme="minorHAnsi" w:hAnsiTheme="minorHAnsi" w:cstheme="minorHAnsi"/>
        </w:rPr>
        <w:lastRenderedPageBreak/>
        <w:t>A</w:t>
      </w:r>
      <w:r w:rsidR="00DD5652" w:rsidRPr="007B7800">
        <w:rPr>
          <w:rFonts w:asciiTheme="minorHAnsi" w:hAnsiTheme="minorHAnsi" w:cstheme="minorHAnsi"/>
        </w:rPr>
        <w:t>ppendix</w:t>
      </w:r>
      <w:r w:rsidRPr="007B7800">
        <w:rPr>
          <w:rFonts w:asciiTheme="minorHAnsi" w:hAnsiTheme="minorHAnsi" w:cstheme="minorHAnsi"/>
        </w:rPr>
        <w:t xml:space="preserve"> B</w:t>
      </w:r>
      <w:r w:rsidR="008E5344" w:rsidRPr="007B7800">
        <w:rPr>
          <w:rFonts w:asciiTheme="minorHAnsi" w:hAnsiTheme="minorHAnsi" w:cstheme="minorHAnsi"/>
        </w:rPr>
        <w:t xml:space="preserve">: </w:t>
      </w:r>
      <w:r w:rsidRPr="007B7800">
        <w:rPr>
          <w:rFonts w:asciiTheme="minorHAnsi" w:hAnsiTheme="minorHAnsi" w:cstheme="minorHAnsi"/>
        </w:rPr>
        <w:t>C</w:t>
      </w:r>
      <w:r w:rsidR="00DD5652" w:rsidRPr="007B7800">
        <w:rPr>
          <w:rFonts w:asciiTheme="minorHAnsi" w:hAnsiTheme="minorHAnsi" w:cstheme="minorHAnsi"/>
        </w:rPr>
        <w:t>ouncil on</w:t>
      </w:r>
      <w:r w:rsidRPr="007B7800">
        <w:rPr>
          <w:rFonts w:asciiTheme="minorHAnsi" w:hAnsiTheme="minorHAnsi" w:cstheme="minorHAnsi"/>
        </w:rPr>
        <w:t xml:space="preserve"> S</w:t>
      </w:r>
      <w:r w:rsidR="00DD5652" w:rsidRPr="007B7800">
        <w:rPr>
          <w:rFonts w:asciiTheme="minorHAnsi" w:hAnsiTheme="minorHAnsi" w:cstheme="minorHAnsi"/>
        </w:rPr>
        <w:t>ocial</w:t>
      </w:r>
      <w:r w:rsidRPr="007B7800">
        <w:rPr>
          <w:rFonts w:asciiTheme="minorHAnsi" w:hAnsiTheme="minorHAnsi" w:cstheme="minorHAnsi"/>
        </w:rPr>
        <w:t xml:space="preserve"> W</w:t>
      </w:r>
      <w:r w:rsidR="00DD5652" w:rsidRPr="007B7800">
        <w:rPr>
          <w:rFonts w:asciiTheme="minorHAnsi" w:hAnsiTheme="minorHAnsi" w:cstheme="minorHAnsi"/>
        </w:rPr>
        <w:t>ork</w:t>
      </w:r>
      <w:r w:rsidR="00D95E3D" w:rsidRPr="007B7800">
        <w:rPr>
          <w:rFonts w:asciiTheme="minorHAnsi" w:hAnsiTheme="minorHAnsi" w:cstheme="minorHAnsi"/>
        </w:rPr>
        <w:t xml:space="preserve"> </w:t>
      </w:r>
      <w:r w:rsidRPr="007B7800">
        <w:rPr>
          <w:rFonts w:asciiTheme="minorHAnsi" w:hAnsiTheme="minorHAnsi" w:cstheme="minorHAnsi"/>
        </w:rPr>
        <w:t>E</w:t>
      </w:r>
      <w:r w:rsidR="00DD5652" w:rsidRPr="007B7800">
        <w:rPr>
          <w:rFonts w:asciiTheme="minorHAnsi" w:hAnsiTheme="minorHAnsi" w:cstheme="minorHAnsi"/>
        </w:rPr>
        <w:t>ducation</w:t>
      </w:r>
      <w:r w:rsidR="00D95E3D" w:rsidRPr="007B7800">
        <w:rPr>
          <w:rFonts w:asciiTheme="minorHAnsi" w:hAnsiTheme="minorHAnsi" w:cstheme="minorHAnsi"/>
        </w:rPr>
        <w:t xml:space="preserve"> </w:t>
      </w:r>
      <w:r w:rsidRPr="007B7800">
        <w:rPr>
          <w:rFonts w:asciiTheme="minorHAnsi" w:hAnsiTheme="minorHAnsi" w:cstheme="minorHAnsi"/>
        </w:rPr>
        <w:t>E</w:t>
      </w:r>
      <w:r w:rsidR="00DD5652" w:rsidRPr="007B7800">
        <w:rPr>
          <w:rFonts w:asciiTheme="minorHAnsi" w:hAnsiTheme="minorHAnsi" w:cstheme="minorHAnsi"/>
        </w:rPr>
        <w:t>ducational Policy</w:t>
      </w:r>
      <w:r w:rsidRPr="007B7800">
        <w:rPr>
          <w:rFonts w:asciiTheme="minorHAnsi" w:hAnsiTheme="minorHAnsi" w:cstheme="minorHAnsi"/>
        </w:rPr>
        <w:t xml:space="preserve"> A</w:t>
      </w:r>
      <w:r w:rsidR="00DD5652" w:rsidRPr="007B7800">
        <w:rPr>
          <w:rFonts w:asciiTheme="minorHAnsi" w:hAnsiTheme="minorHAnsi" w:cstheme="minorHAnsi"/>
        </w:rPr>
        <w:t>nd</w:t>
      </w:r>
      <w:r w:rsidR="00D95E3D" w:rsidRPr="007B7800">
        <w:rPr>
          <w:rFonts w:asciiTheme="minorHAnsi" w:hAnsiTheme="minorHAnsi" w:cstheme="minorHAnsi"/>
        </w:rPr>
        <w:t xml:space="preserve"> </w:t>
      </w:r>
      <w:r w:rsidR="007B7800" w:rsidRPr="007B7800">
        <w:rPr>
          <w:rFonts w:asciiTheme="minorHAnsi" w:hAnsiTheme="minorHAnsi" w:cstheme="minorHAnsi"/>
        </w:rPr>
        <w:br/>
      </w:r>
      <w:r w:rsidRPr="007B7800">
        <w:rPr>
          <w:rFonts w:asciiTheme="minorHAnsi" w:hAnsiTheme="minorHAnsi" w:cstheme="minorHAnsi"/>
        </w:rPr>
        <w:t>A</w:t>
      </w:r>
      <w:r w:rsidR="00DD5652" w:rsidRPr="007B7800">
        <w:rPr>
          <w:rFonts w:asciiTheme="minorHAnsi" w:hAnsiTheme="minorHAnsi" w:cstheme="minorHAnsi"/>
        </w:rPr>
        <w:t xml:space="preserve">ccreditation </w:t>
      </w:r>
      <w:r w:rsidRPr="007B7800">
        <w:rPr>
          <w:rFonts w:asciiTheme="minorHAnsi" w:hAnsiTheme="minorHAnsi" w:cstheme="minorHAnsi"/>
        </w:rPr>
        <w:t>S</w:t>
      </w:r>
      <w:r w:rsidR="00DD5652" w:rsidRPr="007B7800">
        <w:rPr>
          <w:rFonts w:asciiTheme="minorHAnsi" w:hAnsiTheme="minorHAnsi" w:cstheme="minorHAnsi"/>
        </w:rPr>
        <w:t>tandards</w:t>
      </w:r>
      <w:r w:rsidR="00D95E3D" w:rsidRPr="007B7800">
        <w:rPr>
          <w:rFonts w:asciiTheme="minorHAnsi" w:hAnsiTheme="minorHAnsi" w:cstheme="minorHAnsi"/>
        </w:rPr>
        <w:t xml:space="preserve"> </w:t>
      </w:r>
      <w:r w:rsidRPr="007B7800">
        <w:rPr>
          <w:rFonts w:asciiTheme="minorHAnsi" w:hAnsiTheme="minorHAnsi" w:cstheme="minorHAnsi"/>
        </w:rPr>
        <w:t>(EPAS)</w:t>
      </w:r>
      <w:bookmarkEnd w:id="88"/>
      <w:bookmarkEnd w:id="89"/>
    </w:p>
    <w:p w14:paraId="1D9F5BB0" w14:textId="77777777" w:rsidR="007B7800" w:rsidRPr="007B7800" w:rsidRDefault="007B7800" w:rsidP="007B7800"/>
    <w:p w14:paraId="498F2EE0" w14:textId="274A2BAA" w:rsidR="00712982" w:rsidRPr="00AD5945" w:rsidRDefault="00712982" w:rsidP="008E5344">
      <w:pPr>
        <w:spacing w:line="360" w:lineRule="auto"/>
        <w:rPr>
          <w:rFonts w:asciiTheme="minorHAnsi" w:hAnsiTheme="minorHAnsi" w:cstheme="minorHAnsi"/>
          <w:b/>
          <w:szCs w:val="24"/>
        </w:rPr>
      </w:pPr>
      <w:r w:rsidRPr="00AD5945">
        <w:rPr>
          <w:rFonts w:asciiTheme="minorHAnsi" w:hAnsiTheme="minorHAnsi" w:cstheme="minorHAnsi"/>
          <w:b/>
          <w:szCs w:val="24"/>
        </w:rPr>
        <w:t xml:space="preserve">FUNCTIONS OF EDUCATIONAL POLICY AND ACCREDITATION </w:t>
      </w:r>
    </w:p>
    <w:p w14:paraId="15063047" w14:textId="1648B378" w:rsidR="00712982" w:rsidRPr="008E5344" w:rsidRDefault="00712982" w:rsidP="00A52E88">
      <w:pPr>
        <w:pStyle w:val="ListParagraph"/>
        <w:numPr>
          <w:ilvl w:val="0"/>
          <w:numId w:val="10"/>
        </w:numPr>
        <w:spacing w:after="80"/>
        <w:rPr>
          <w:rFonts w:asciiTheme="minorHAnsi" w:hAnsiTheme="minorHAnsi" w:cstheme="minorHAnsi"/>
          <w:szCs w:val="24"/>
        </w:rPr>
      </w:pPr>
      <w:r w:rsidRPr="008E5344">
        <w:rPr>
          <w:rFonts w:asciiTheme="minorHAnsi" w:hAnsiTheme="minorHAnsi" w:cstheme="minorHAnsi"/>
          <w:szCs w:val="24"/>
        </w:rPr>
        <w:t>Educational Policy</w:t>
      </w:r>
    </w:p>
    <w:p w14:paraId="4E7C6015" w14:textId="6D6E7D5E" w:rsidR="00681595" w:rsidRDefault="00712982" w:rsidP="00EC742A">
      <w:pPr>
        <w:spacing w:after="80"/>
        <w:rPr>
          <w:rFonts w:asciiTheme="minorHAnsi" w:hAnsiTheme="minorHAnsi" w:cstheme="minorHAnsi"/>
          <w:szCs w:val="24"/>
        </w:rPr>
      </w:pPr>
      <w:r w:rsidRPr="00AD5945">
        <w:rPr>
          <w:rFonts w:asciiTheme="minorHAnsi" w:hAnsiTheme="minorHAnsi" w:cstheme="minorHAnsi"/>
          <w:szCs w:val="24"/>
        </w:rPr>
        <w:tab/>
        <w:t>The Educational Policy promotes excellence, creativity, and innovation in social work education and practice.  It sets forth required content areas that relate to each other and to the purposes, knowledge, and values of the profession.  Programs of social work education are offered at the baccalaureate, master’s, and doctoral levels.  Baccalaureate and master’s programs are accredited by CSWE.  This document supersedes all prior statements of curriculum policy for baccalaureate and master’s program levels.</w:t>
      </w:r>
    </w:p>
    <w:p w14:paraId="5A0CB052" w14:textId="77777777" w:rsidR="008E5344" w:rsidRPr="00AD5945" w:rsidRDefault="008E5344" w:rsidP="00EC742A">
      <w:pPr>
        <w:spacing w:after="80"/>
        <w:rPr>
          <w:rFonts w:asciiTheme="minorHAnsi" w:hAnsiTheme="minorHAnsi" w:cstheme="minorHAnsi"/>
          <w:szCs w:val="24"/>
        </w:rPr>
      </w:pPr>
    </w:p>
    <w:p w14:paraId="147ED26F" w14:textId="5DFF9CC4" w:rsidR="00712982" w:rsidRPr="008E5344" w:rsidRDefault="00712982" w:rsidP="00A52E88">
      <w:pPr>
        <w:pStyle w:val="ListParagraph"/>
        <w:numPr>
          <w:ilvl w:val="0"/>
          <w:numId w:val="10"/>
        </w:numPr>
        <w:spacing w:after="80"/>
        <w:rPr>
          <w:rFonts w:asciiTheme="minorHAnsi" w:hAnsiTheme="minorHAnsi" w:cstheme="minorHAnsi"/>
          <w:szCs w:val="24"/>
        </w:rPr>
      </w:pPr>
      <w:r w:rsidRPr="008E5344">
        <w:rPr>
          <w:rFonts w:asciiTheme="minorHAnsi" w:hAnsiTheme="minorHAnsi" w:cstheme="minorHAnsi"/>
          <w:szCs w:val="24"/>
        </w:rPr>
        <w:t>Accreditation</w:t>
      </w:r>
    </w:p>
    <w:p w14:paraId="605BA6C4" w14:textId="77777777" w:rsidR="00712982" w:rsidRPr="00AD5945" w:rsidRDefault="00712982" w:rsidP="00EC742A">
      <w:pPr>
        <w:spacing w:after="80"/>
        <w:rPr>
          <w:rFonts w:asciiTheme="minorHAnsi" w:hAnsiTheme="minorHAnsi" w:cstheme="minorHAnsi"/>
          <w:szCs w:val="24"/>
        </w:rPr>
      </w:pPr>
      <w:r w:rsidRPr="00AD5945">
        <w:rPr>
          <w:rFonts w:asciiTheme="minorHAnsi" w:hAnsiTheme="minorHAnsi" w:cstheme="minorHAnsi"/>
          <w:szCs w:val="24"/>
        </w:rPr>
        <w:tab/>
        <w:t>Accreditation ensures that the quality of professional programs merits public confidence.  The Accreditation Standards establish basic requirements for baccalaureate and master’s levels.  Accreditation Standards pertain to the following program elements:</w:t>
      </w:r>
    </w:p>
    <w:p w14:paraId="3719A11E" w14:textId="77777777" w:rsidR="00712982" w:rsidRPr="00AD5945" w:rsidRDefault="00712982" w:rsidP="00EC742A">
      <w:pPr>
        <w:spacing w:after="80"/>
        <w:rPr>
          <w:rFonts w:asciiTheme="minorHAnsi" w:hAnsiTheme="minorHAnsi" w:cstheme="minorHAnsi"/>
          <w:szCs w:val="24"/>
        </w:rPr>
      </w:pPr>
    </w:p>
    <w:p w14:paraId="6D46D5A9" w14:textId="77777777" w:rsidR="00712982" w:rsidRPr="00AD5945" w:rsidRDefault="00712982" w:rsidP="00A52E88">
      <w:pPr>
        <w:numPr>
          <w:ilvl w:val="0"/>
          <w:numId w:val="1"/>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 xml:space="preserve">Mission, </w:t>
      </w:r>
      <w:proofErr w:type="gramStart"/>
      <w:r w:rsidRPr="00AD5945">
        <w:rPr>
          <w:rFonts w:asciiTheme="minorHAnsi" w:hAnsiTheme="minorHAnsi" w:cstheme="minorHAnsi"/>
          <w:szCs w:val="24"/>
        </w:rPr>
        <w:t>goals</w:t>
      </w:r>
      <w:proofErr w:type="gramEnd"/>
      <w:r w:rsidRPr="00AD5945">
        <w:rPr>
          <w:rFonts w:asciiTheme="minorHAnsi" w:hAnsiTheme="minorHAnsi" w:cstheme="minorHAnsi"/>
          <w:szCs w:val="24"/>
        </w:rPr>
        <w:t xml:space="preserve"> and objectives</w:t>
      </w:r>
    </w:p>
    <w:p w14:paraId="517FA576" w14:textId="77777777" w:rsidR="00712982" w:rsidRPr="00AD5945" w:rsidRDefault="00712982" w:rsidP="00A52E88">
      <w:pPr>
        <w:numPr>
          <w:ilvl w:val="0"/>
          <w:numId w:val="1"/>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Curriculum</w:t>
      </w:r>
    </w:p>
    <w:p w14:paraId="28FB7D74" w14:textId="77777777" w:rsidR="00712982" w:rsidRPr="00AD5945" w:rsidRDefault="00712982" w:rsidP="00A52E88">
      <w:pPr>
        <w:numPr>
          <w:ilvl w:val="0"/>
          <w:numId w:val="1"/>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Governance, structure, and resources</w:t>
      </w:r>
    </w:p>
    <w:p w14:paraId="53089FF5" w14:textId="77777777" w:rsidR="00712982" w:rsidRPr="00AD5945" w:rsidRDefault="00712982" w:rsidP="00A52E88">
      <w:pPr>
        <w:numPr>
          <w:ilvl w:val="0"/>
          <w:numId w:val="1"/>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Faculty</w:t>
      </w:r>
    </w:p>
    <w:p w14:paraId="0CED6B86" w14:textId="77777777" w:rsidR="00712982" w:rsidRPr="00AD5945" w:rsidRDefault="00712982" w:rsidP="00A52E88">
      <w:pPr>
        <w:numPr>
          <w:ilvl w:val="0"/>
          <w:numId w:val="1"/>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Student professional development</w:t>
      </w:r>
    </w:p>
    <w:p w14:paraId="0B42AE47" w14:textId="77777777" w:rsidR="00712982" w:rsidRPr="00AD5945" w:rsidRDefault="00712982" w:rsidP="00A52E88">
      <w:pPr>
        <w:numPr>
          <w:ilvl w:val="0"/>
          <w:numId w:val="1"/>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Nondiscrimination and human diversity</w:t>
      </w:r>
    </w:p>
    <w:p w14:paraId="18248EEB" w14:textId="77777777" w:rsidR="00712982" w:rsidRPr="00AD5945" w:rsidRDefault="00712982" w:rsidP="00A52E88">
      <w:pPr>
        <w:numPr>
          <w:ilvl w:val="0"/>
          <w:numId w:val="1"/>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Program renewal</w:t>
      </w:r>
    </w:p>
    <w:p w14:paraId="4D8B9EE4" w14:textId="77777777" w:rsidR="00712982" w:rsidRPr="00AD5945" w:rsidRDefault="00712982" w:rsidP="00A52E88">
      <w:pPr>
        <w:numPr>
          <w:ilvl w:val="0"/>
          <w:numId w:val="1"/>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Program assessment and continuous improvement</w:t>
      </w:r>
    </w:p>
    <w:p w14:paraId="005B82A6" w14:textId="77777777" w:rsidR="00712982" w:rsidRPr="00AD5945" w:rsidRDefault="00712982" w:rsidP="00EC742A">
      <w:pPr>
        <w:spacing w:after="80"/>
        <w:rPr>
          <w:rFonts w:asciiTheme="minorHAnsi" w:hAnsiTheme="minorHAnsi" w:cstheme="minorHAnsi"/>
          <w:szCs w:val="24"/>
        </w:rPr>
      </w:pPr>
    </w:p>
    <w:p w14:paraId="51AFCA68" w14:textId="3869DCB2" w:rsidR="00712982" w:rsidRPr="008E5344" w:rsidRDefault="00712982" w:rsidP="00A52E88">
      <w:pPr>
        <w:pStyle w:val="ListParagraph"/>
        <w:numPr>
          <w:ilvl w:val="0"/>
          <w:numId w:val="10"/>
        </w:numPr>
        <w:spacing w:after="80"/>
        <w:rPr>
          <w:rFonts w:asciiTheme="minorHAnsi" w:hAnsiTheme="minorHAnsi" w:cstheme="minorHAnsi"/>
          <w:szCs w:val="24"/>
        </w:rPr>
      </w:pPr>
      <w:r w:rsidRPr="008E5344">
        <w:rPr>
          <w:rFonts w:asciiTheme="minorHAnsi" w:hAnsiTheme="minorHAnsi" w:cstheme="minorHAnsi"/>
          <w:szCs w:val="24"/>
        </w:rPr>
        <w:t>Relationship of Educational Policy to Accreditation</w:t>
      </w:r>
    </w:p>
    <w:p w14:paraId="5FF4E926" w14:textId="77777777" w:rsidR="00712982" w:rsidRPr="00AD5945" w:rsidRDefault="00712982" w:rsidP="00EC742A">
      <w:pPr>
        <w:spacing w:after="80"/>
        <w:rPr>
          <w:rFonts w:asciiTheme="minorHAnsi" w:hAnsiTheme="minorHAnsi" w:cstheme="minorHAnsi"/>
          <w:szCs w:val="24"/>
        </w:rPr>
      </w:pPr>
      <w:r w:rsidRPr="00AD5945">
        <w:rPr>
          <w:rFonts w:asciiTheme="minorHAnsi" w:hAnsiTheme="minorHAnsi" w:cstheme="minorHAnsi"/>
          <w:szCs w:val="24"/>
        </w:rPr>
        <w:tab/>
        <w:t xml:space="preserve">CSWE uses the EPAS for the accreditation of social work programs.  The Educational Policy and the Accreditation Standards are conceptually integrated.  </w:t>
      </w:r>
      <w:r w:rsidR="00CC4D22" w:rsidRPr="00AD5945">
        <w:rPr>
          <w:rFonts w:asciiTheme="minorHAnsi" w:hAnsiTheme="minorHAnsi" w:cstheme="minorHAnsi"/>
          <w:szCs w:val="24"/>
        </w:rPr>
        <w:t>Programs use</w:t>
      </w:r>
      <w:r w:rsidRPr="00AD5945">
        <w:rPr>
          <w:rFonts w:asciiTheme="minorHAnsi" w:hAnsiTheme="minorHAnsi" w:cstheme="minorHAnsi"/>
          <w:szCs w:val="24"/>
        </w:rPr>
        <w:t xml:space="preserve"> Educational Policy, Section 1 as one important basis for developing program mission, goals, and objectives.  Programs use Educational Policy, Section 3 to develop program objectives and Educational Policy, Sections 4 and 5 to develop content for demonstrating attainment of the objectives. </w:t>
      </w:r>
      <w:r w:rsidR="00681595" w:rsidRPr="00AD5945">
        <w:rPr>
          <w:rFonts w:asciiTheme="minorHAnsi" w:hAnsiTheme="minorHAnsi" w:cstheme="minorHAnsi"/>
          <w:szCs w:val="24"/>
        </w:rPr>
        <w:t xml:space="preserve"> </w:t>
      </w:r>
      <w:r w:rsidRPr="00AD5945">
        <w:rPr>
          <w:rFonts w:asciiTheme="minorHAnsi" w:hAnsiTheme="minorHAnsi" w:cstheme="minorHAnsi"/>
          <w:szCs w:val="24"/>
        </w:rPr>
        <w:t>The accreditation process reviews the program’s self-study document, site team report, and program response to determine compliance with the Educational Policy and Accreditation Standards.  Accredited programs meet all standards.</w:t>
      </w:r>
    </w:p>
    <w:p w14:paraId="5B48F1B8" w14:textId="43F8C434" w:rsidR="00BC0BD2" w:rsidRPr="00AD5945" w:rsidRDefault="00B95654" w:rsidP="00EC742A">
      <w:pPr>
        <w:spacing w:after="80"/>
        <w:rPr>
          <w:rFonts w:asciiTheme="minorHAnsi" w:hAnsiTheme="minorHAnsi" w:cstheme="minorHAnsi"/>
          <w:szCs w:val="24"/>
        </w:rPr>
      </w:pPr>
      <w:r w:rsidRPr="00AD5945">
        <w:rPr>
          <w:rFonts w:asciiTheme="minorHAnsi" w:hAnsiTheme="minorHAnsi" w:cstheme="minorHAnsi"/>
          <w:szCs w:val="24"/>
        </w:rPr>
        <w:t>These standards can be obtained at</w:t>
      </w:r>
      <w:r w:rsidR="00DF0B60" w:rsidRPr="00AD5945">
        <w:rPr>
          <w:rFonts w:asciiTheme="minorHAnsi" w:hAnsiTheme="minorHAnsi" w:cstheme="minorHAnsi"/>
          <w:szCs w:val="24"/>
        </w:rPr>
        <w:t xml:space="preserve"> </w:t>
      </w:r>
      <w:hyperlink r:id="rId18" w:history="1">
        <w:r w:rsidR="00DF0B60" w:rsidRPr="00AD5945">
          <w:rPr>
            <w:rStyle w:val="Hyperlink"/>
            <w:rFonts w:asciiTheme="minorHAnsi" w:hAnsiTheme="minorHAnsi" w:cstheme="minorHAnsi"/>
            <w:szCs w:val="24"/>
          </w:rPr>
          <w:t>www.cswe.org</w:t>
        </w:r>
      </w:hyperlink>
      <w:r w:rsidR="00DF0B60" w:rsidRPr="00AD5945">
        <w:rPr>
          <w:rFonts w:asciiTheme="minorHAnsi" w:hAnsiTheme="minorHAnsi" w:cstheme="minorHAnsi"/>
          <w:szCs w:val="24"/>
        </w:rPr>
        <w:t xml:space="preserve"> </w:t>
      </w:r>
    </w:p>
    <w:p w14:paraId="0169F107" w14:textId="40876E1D" w:rsidR="003B2157" w:rsidRPr="00AD5945" w:rsidRDefault="00922074" w:rsidP="00D95E3D">
      <w:pPr>
        <w:spacing w:line="480" w:lineRule="auto"/>
        <w:rPr>
          <w:rFonts w:asciiTheme="minorHAnsi" w:hAnsiTheme="minorHAnsi" w:cstheme="minorHAnsi"/>
          <w:szCs w:val="24"/>
        </w:rPr>
      </w:pPr>
      <w:r w:rsidRPr="00AD5945">
        <w:rPr>
          <w:rFonts w:asciiTheme="minorHAnsi" w:hAnsiTheme="minorHAnsi" w:cstheme="minorHAnsi"/>
          <w:szCs w:val="24"/>
        </w:rPr>
        <w:br w:type="page"/>
      </w:r>
    </w:p>
    <w:p w14:paraId="585042D4" w14:textId="344973F5" w:rsidR="00712982" w:rsidRPr="003B5236" w:rsidRDefault="008900C3" w:rsidP="00234818">
      <w:pPr>
        <w:pStyle w:val="Heading1"/>
        <w:spacing w:line="240" w:lineRule="auto"/>
        <w:jc w:val="left"/>
        <w:rPr>
          <w:rFonts w:asciiTheme="minorHAnsi" w:hAnsiTheme="minorHAnsi" w:cstheme="minorHAnsi"/>
          <w:szCs w:val="28"/>
        </w:rPr>
      </w:pPr>
      <w:bookmarkStart w:id="90" w:name="_Toc164082325"/>
      <w:bookmarkStart w:id="91" w:name="_Toc164162892"/>
      <w:r w:rsidRPr="003B5236">
        <w:rPr>
          <w:rFonts w:asciiTheme="minorHAnsi" w:hAnsiTheme="minorHAnsi" w:cstheme="minorHAnsi"/>
          <w:szCs w:val="28"/>
        </w:rPr>
        <w:lastRenderedPageBreak/>
        <w:t>A</w:t>
      </w:r>
      <w:r w:rsidR="002A7686" w:rsidRPr="003B5236">
        <w:rPr>
          <w:rFonts w:asciiTheme="minorHAnsi" w:hAnsiTheme="minorHAnsi" w:cstheme="minorHAnsi"/>
          <w:szCs w:val="28"/>
        </w:rPr>
        <w:t>ppendix</w:t>
      </w:r>
      <w:r w:rsidRPr="003B5236">
        <w:rPr>
          <w:rFonts w:asciiTheme="minorHAnsi" w:hAnsiTheme="minorHAnsi" w:cstheme="minorHAnsi"/>
          <w:szCs w:val="28"/>
        </w:rPr>
        <w:t xml:space="preserve"> </w:t>
      </w:r>
      <w:r w:rsidR="00EC742A">
        <w:rPr>
          <w:rFonts w:asciiTheme="minorHAnsi" w:hAnsiTheme="minorHAnsi" w:cstheme="minorHAnsi"/>
          <w:szCs w:val="28"/>
        </w:rPr>
        <w:t>C</w:t>
      </w:r>
      <w:r w:rsidR="003B5236" w:rsidRPr="003B5236">
        <w:rPr>
          <w:rFonts w:asciiTheme="minorHAnsi" w:hAnsiTheme="minorHAnsi" w:cstheme="minorHAnsi"/>
          <w:szCs w:val="28"/>
        </w:rPr>
        <w:t xml:space="preserve">: </w:t>
      </w:r>
      <w:r w:rsidR="00EE4CF8" w:rsidRPr="003B5236">
        <w:rPr>
          <w:rFonts w:asciiTheme="minorHAnsi" w:hAnsiTheme="minorHAnsi" w:cstheme="minorHAnsi"/>
          <w:szCs w:val="28"/>
        </w:rPr>
        <w:t>F</w:t>
      </w:r>
      <w:r w:rsidR="002A7686" w:rsidRPr="003B5236">
        <w:rPr>
          <w:rFonts w:asciiTheme="minorHAnsi" w:hAnsiTheme="minorHAnsi" w:cstheme="minorHAnsi"/>
          <w:szCs w:val="28"/>
        </w:rPr>
        <w:t>ield</w:t>
      </w:r>
      <w:r w:rsidR="00EE4CF8" w:rsidRPr="003B5236">
        <w:rPr>
          <w:rFonts w:asciiTheme="minorHAnsi" w:hAnsiTheme="minorHAnsi" w:cstheme="minorHAnsi"/>
          <w:szCs w:val="28"/>
        </w:rPr>
        <w:t xml:space="preserve"> E</w:t>
      </w:r>
      <w:r w:rsidR="002A7686" w:rsidRPr="003B5236">
        <w:rPr>
          <w:rFonts w:asciiTheme="minorHAnsi" w:hAnsiTheme="minorHAnsi" w:cstheme="minorHAnsi"/>
          <w:szCs w:val="28"/>
        </w:rPr>
        <w:t>ducation</w:t>
      </w:r>
      <w:r w:rsidR="00712982" w:rsidRPr="003B5236">
        <w:rPr>
          <w:rFonts w:asciiTheme="minorHAnsi" w:hAnsiTheme="minorHAnsi" w:cstheme="minorHAnsi"/>
          <w:szCs w:val="28"/>
        </w:rPr>
        <w:t xml:space="preserve"> S</w:t>
      </w:r>
      <w:r w:rsidR="002A7686" w:rsidRPr="003B5236">
        <w:rPr>
          <w:rFonts w:asciiTheme="minorHAnsi" w:hAnsiTheme="minorHAnsi" w:cstheme="minorHAnsi"/>
          <w:szCs w:val="28"/>
        </w:rPr>
        <w:t>election</w:t>
      </w:r>
      <w:r w:rsidR="00712982" w:rsidRPr="003B5236">
        <w:rPr>
          <w:rFonts w:asciiTheme="minorHAnsi" w:hAnsiTheme="minorHAnsi" w:cstheme="minorHAnsi"/>
          <w:szCs w:val="28"/>
        </w:rPr>
        <w:t xml:space="preserve"> P</w:t>
      </w:r>
      <w:r w:rsidR="002A7686" w:rsidRPr="003B5236">
        <w:rPr>
          <w:rFonts w:asciiTheme="minorHAnsi" w:hAnsiTheme="minorHAnsi" w:cstheme="minorHAnsi"/>
          <w:szCs w:val="28"/>
        </w:rPr>
        <w:t>rocess</w:t>
      </w:r>
      <w:bookmarkEnd w:id="90"/>
      <w:bookmarkEnd w:id="91"/>
    </w:p>
    <w:p w14:paraId="1A209C15" w14:textId="77777777" w:rsidR="00712982" w:rsidRPr="00AD5945" w:rsidRDefault="00712982" w:rsidP="00234818">
      <w:pPr>
        <w:rPr>
          <w:rFonts w:asciiTheme="minorHAnsi" w:hAnsiTheme="minorHAnsi" w:cstheme="minorHAnsi"/>
          <w:b/>
          <w:szCs w:val="24"/>
        </w:rPr>
      </w:pPr>
    </w:p>
    <w:p w14:paraId="4305E39A" w14:textId="33FA0F9D" w:rsidR="00712982" w:rsidRPr="00AD5945" w:rsidRDefault="00712982" w:rsidP="00234818">
      <w:pPr>
        <w:rPr>
          <w:rFonts w:asciiTheme="minorHAnsi" w:hAnsiTheme="minorHAnsi" w:cstheme="minorHAnsi"/>
          <w:b/>
          <w:szCs w:val="24"/>
        </w:rPr>
      </w:pPr>
      <w:r w:rsidRPr="00AD5945">
        <w:rPr>
          <w:rFonts w:asciiTheme="minorHAnsi" w:hAnsiTheme="minorHAnsi" w:cstheme="minorHAnsi"/>
          <w:b/>
          <w:szCs w:val="24"/>
        </w:rPr>
        <w:t>UNIVERSITY OF MAINE AT PRESQUE ISLE</w:t>
      </w:r>
      <w:r w:rsidR="003B5236">
        <w:rPr>
          <w:rFonts w:asciiTheme="minorHAnsi" w:hAnsiTheme="minorHAnsi" w:cstheme="minorHAnsi"/>
          <w:b/>
          <w:szCs w:val="24"/>
        </w:rPr>
        <w:t xml:space="preserve">: </w:t>
      </w:r>
      <w:r w:rsidRPr="00AD5945">
        <w:rPr>
          <w:rFonts w:asciiTheme="minorHAnsi" w:hAnsiTheme="minorHAnsi" w:cstheme="minorHAnsi"/>
          <w:b/>
          <w:szCs w:val="24"/>
        </w:rPr>
        <w:t>BACHELOR OF SOCIAL WORK PROGRAM</w:t>
      </w:r>
    </w:p>
    <w:p w14:paraId="53F96F46" w14:textId="77777777" w:rsidR="00712982" w:rsidRPr="00AD5945" w:rsidRDefault="00712982" w:rsidP="00234818">
      <w:pPr>
        <w:rPr>
          <w:rFonts w:asciiTheme="minorHAnsi" w:hAnsiTheme="minorHAnsi" w:cstheme="minorHAnsi"/>
          <w:b/>
          <w:szCs w:val="24"/>
        </w:rPr>
      </w:pPr>
    </w:p>
    <w:p w14:paraId="232EB296" w14:textId="77777777" w:rsidR="00712982" w:rsidRPr="00AD5945" w:rsidRDefault="00EE4CF8" w:rsidP="00234818">
      <w:pPr>
        <w:rPr>
          <w:rFonts w:asciiTheme="minorHAnsi" w:hAnsiTheme="minorHAnsi" w:cstheme="minorHAnsi"/>
          <w:b/>
          <w:szCs w:val="24"/>
        </w:rPr>
      </w:pPr>
      <w:bookmarkStart w:id="92" w:name="_Toc331686789"/>
      <w:bookmarkStart w:id="93" w:name="_Toc331686844"/>
      <w:r w:rsidRPr="00AD5945">
        <w:rPr>
          <w:rFonts w:asciiTheme="minorHAnsi" w:hAnsiTheme="minorHAnsi" w:cstheme="minorHAnsi"/>
          <w:b/>
          <w:szCs w:val="24"/>
        </w:rPr>
        <w:t>FIELD EDUCATION</w:t>
      </w:r>
      <w:r w:rsidR="00712982" w:rsidRPr="00AD5945">
        <w:rPr>
          <w:rFonts w:asciiTheme="minorHAnsi" w:hAnsiTheme="minorHAnsi" w:cstheme="minorHAnsi"/>
          <w:b/>
          <w:szCs w:val="24"/>
        </w:rPr>
        <w:t xml:space="preserve"> SELECTION PROCESS</w:t>
      </w:r>
      <w:bookmarkEnd w:id="92"/>
      <w:bookmarkEnd w:id="93"/>
    </w:p>
    <w:p w14:paraId="5185FC62" w14:textId="77777777" w:rsidR="00EB0F54" w:rsidRPr="00AD5945" w:rsidRDefault="00EB0F54" w:rsidP="00234818">
      <w:pPr>
        <w:rPr>
          <w:rFonts w:asciiTheme="minorHAnsi" w:hAnsiTheme="minorHAnsi" w:cstheme="minorHAnsi"/>
          <w:b/>
          <w:szCs w:val="24"/>
        </w:rPr>
      </w:pPr>
    </w:p>
    <w:p w14:paraId="1C3017EA"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The selection of a field practicum begins after a student has been accepted to the Bachelor of Social Work Program and is enrolled in Social Work Practice I</w:t>
      </w:r>
      <w:r w:rsidR="00EE4CF8" w:rsidRPr="00AD5945">
        <w:rPr>
          <w:rFonts w:asciiTheme="minorHAnsi" w:hAnsiTheme="minorHAnsi" w:cstheme="minorHAnsi"/>
          <w:szCs w:val="24"/>
        </w:rPr>
        <w:t xml:space="preserve"> and Junior Field II. The Field Director will</w:t>
      </w:r>
      <w:r w:rsidRPr="00AD5945">
        <w:rPr>
          <w:rFonts w:asciiTheme="minorHAnsi" w:hAnsiTheme="minorHAnsi" w:cstheme="minorHAnsi"/>
          <w:szCs w:val="24"/>
        </w:rPr>
        <w:t xml:space="preserve"> explain the selection process</w:t>
      </w:r>
      <w:r w:rsidR="00EE4CF8" w:rsidRPr="00AD5945">
        <w:rPr>
          <w:rFonts w:asciiTheme="minorHAnsi" w:hAnsiTheme="minorHAnsi" w:cstheme="minorHAnsi"/>
          <w:szCs w:val="24"/>
        </w:rPr>
        <w:t xml:space="preserve"> at the beginning of the Junior Field II course</w:t>
      </w:r>
      <w:r w:rsidRPr="00AD5945">
        <w:rPr>
          <w:rFonts w:asciiTheme="minorHAnsi" w:hAnsiTheme="minorHAnsi" w:cstheme="minorHAnsi"/>
          <w:szCs w:val="24"/>
        </w:rPr>
        <w:t>.  The process consists of the following:</w:t>
      </w:r>
    </w:p>
    <w:p w14:paraId="7C123D74" w14:textId="77777777" w:rsidR="00712982" w:rsidRPr="00AD5945" w:rsidRDefault="00712982" w:rsidP="00234818">
      <w:pPr>
        <w:rPr>
          <w:rFonts w:asciiTheme="minorHAnsi" w:hAnsiTheme="minorHAnsi" w:cstheme="minorHAnsi"/>
          <w:szCs w:val="24"/>
        </w:rPr>
      </w:pPr>
    </w:p>
    <w:p w14:paraId="62CC75FD" w14:textId="77777777" w:rsidR="00712982" w:rsidRPr="00AD5945" w:rsidRDefault="00EE4CF8" w:rsidP="00234818">
      <w:pPr>
        <w:rPr>
          <w:rFonts w:asciiTheme="minorHAnsi" w:hAnsiTheme="minorHAnsi" w:cstheme="minorHAnsi"/>
          <w:szCs w:val="24"/>
        </w:rPr>
      </w:pPr>
      <w:r w:rsidRPr="00AD5945">
        <w:rPr>
          <w:rFonts w:asciiTheme="minorHAnsi" w:hAnsiTheme="minorHAnsi" w:cstheme="minorHAnsi"/>
          <w:szCs w:val="24"/>
        </w:rPr>
        <w:t>1.</w:t>
      </w:r>
      <w:r w:rsidRPr="00AD5945">
        <w:rPr>
          <w:rFonts w:asciiTheme="minorHAnsi" w:hAnsiTheme="minorHAnsi" w:cstheme="minorHAnsi"/>
          <w:szCs w:val="24"/>
        </w:rPr>
        <w:tab/>
        <w:t>Field Direc</w:t>
      </w:r>
      <w:r w:rsidR="00712982" w:rsidRPr="00AD5945">
        <w:rPr>
          <w:rFonts w:asciiTheme="minorHAnsi" w:hAnsiTheme="minorHAnsi" w:cstheme="minorHAnsi"/>
          <w:szCs w:val="24"/>
        </w:rPr>
        <w:t xml:space="preserve">tor distributes field practicum application forms, consent forms, </w:t>
      </w:r>
    </w:p>
    <w:p w14:paraId="58D745A6" w14:textId="77777777" w:rsidR="00712982" w:rsidRPr="00AD5945" w:rsidRDefault="00712982" w:rsidP="00234818">
      <w:pPr>
        <w:ind w:firstLine="720"/>
        <w:rPr>
          <w:rFonts w:asciiTheme="minorHAnsi" w:hAnsiTheme="minorHAnsi" w:cstheme="minorHAnsi"/>
          <w:szCs w:val="24"/>
        </w:rPr>
      </w:pPr>
      <w:r w:rsidRPr="00AD5945">
        <w:rPr>
          <w:rFonts w:asciiTheme="minorHAnsi" w:hAnsiTheme="minorHAnsi" w:cstheme="minorHAnsi"/>
          <w:szCs w:val="24"/>
        </w:rPr>
        <w:t>insurance applications, and field practicum lists.</w:t>
      </w:r>
    </w:p>
    <w:p w14:paraId="5597C9DE" w14:textId="77777777" w:rsidR="00712982" w:rsidRPr="00AD5945" w:rsidRDefault="00712982" w:rsidP="00234818">
      <w:pPr>
        <w:rPr>
          <w:rFonts w:asciiTheme="minorHAnsi" w:hAnsiTheme="minorHAnsi" w:cstheme="minorHAnsi"/>
          <w:szCs w:val="24"/>
        </w:rPr>
      </w:pPr>
    </w:p>
    <w:p w14:paraId="3B283E50" w14:textId="77777777" w:rsidR="00712982" w:rsidRPr="00AD5945" w:rsidRDefault="00EE4CF8" w:rsidP="00234818">
      <w:pPr>
        <w:rPr>
          <w:rFonts w:asciiTheme="minorHAnsi" w:hAnsiTheme="minorHAnsi" w:cstheme="minorHAnsi"/>
          <w:szCs w:val="24"/>
        </w:rPr>
      </w:pPr>
      <w:r w:rsidRPr="00AD5945">
        <w:rPr>
          <w:rFonts w:asciiTheme="minorHAnsi" w:hAnsiTheme="minorHAnsi" w:cstheme="minorHAnsi"/>
          <w:szCs w:val="24"/>
        </w:rPr>
        <w:t>2.</w:t>
      </w:r>
      <w:r w:rsidRPr="00AD5945">
        <w:rPr>
          <w:rFonts w:asciiTheme="minorHAnsi" w:hAnsiTheme="minorHAnsi" w:cstheme="minorHAnsi"/>
          <w:szCs w:val="24"/>
        </w:rPr>
        <w:tab/>
        <w:t>Field Direc</w:t>
      </w:r>
      <w:r w:rsidR="00712982" w:rsidRPr="00AD5945">
        <w:rPr>
          <w:rFonts w:asciiTheme="minorHAnsi" w:hAnsiTheme="minorHAnsi" w:cstheme="minorHAnsi"/>
          <w:szCs w:val="24"/>
        </w:rPr>
        <w:t>tor and seniors describe the field practicum sites available.</w:t>
      </w:r>
    </w:p>
    <w:p w14:paraId="11EB55C9" w14:textId="77777777" w:rsidR="00712982" w:rsidRPr="00AD5945" w:rsidRDefault="00712982" w:rsidP="00234818">
      <w:pPr>
        <w:rPr>
          <w:rFonts w:asciiTheme="minorHAnsi" w:hAnsiTheme="minorHAnsi" w:cstheme="minorHAnsi"/>
          <w:szCs w:val="24"/>
        </w:rPr>
      </w:pPr>
    </w:p>
    <w:p w14:paraId="0C46C7E1"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3.</w:t>
      </w:r>
      <w:r w:rsidRPr="00AD5945">
        <w:rPr>
          <w:rFonts w:asciiTheme="minorHAnsi" w:hAnsiTheme="minorHAnsi" w:cstheme="minorHAnsi"/>
          <w:szCs w:val="24"/>
        </w:rPr>
        <w:tab/>
        <w:t xml:space="preserve">Each student fills out the application and forms and returns them to the Field </w:t>
      </w:r>
    </w:p>
    <w:p w14:paraId="126EBDA3" w14:textId="77777777" w:rsidR="00712982" w:rsidRPr="00AD5945" w:rsidRDefault="00EE4CF8" w:rsidP="00234818">
      <w:pPr>
        <w:ind w:firstLine="720"/>
        <w:rPr>
          <w:rFonts w:asciiTheme="minorHAnsi" w:hAnsiTheme="minorHAnsi" w:cstheme="minorHAnsi"/>
          <w:szCs w:val="24"/>
        </w:rPr>
      </w:pPr>
      <w:r w:rsidRPr="00AD5945">
        <w:rPr>
          <w:rFonts w:asciiTheme="minorHAnsi" w:hAnsiTheme="minorHAnsi" w:cstheme="minorHAnsi"/>
          <w:szCs w:val="24"/>
        </w:rPr>
        <w:t>Direc</w:t>
      </w:r>
      <w:r w:rsidR="00712982" w:rsidRPr="00AD5945">
        <w:rPr>
          <w:rFonts w:asciiTheme="minorHAnsi" w:hAnsiTheme="minorHAnsi" w:cstheme="minorHAnsi"/>
          <w:szCs w:val="24"/>
        </w:rPr>
        <w:t>tor the week after the presentation.</w:t>
      </w:r>
    </w:p>
    <w:p w14:paraId="3D6DC0D9" w14:textId="77777777" w:rsidR="00712982" w:rsidRPr="00AD5945" w:rsidRDefault="00712982" w:rsidP="00234818">
      <w:pPr>
        <w:rPr>
          <w:rFonts w:asciiTheme="minorHAnsi" w:hAnsiTheme="minorHAnsi" w:cstheme="minorHAnsi"/>
          <w:szCs w:val="24"/>
        </w:rPr>
      </w:pPr>
    </w:p>
    <w:p w14:paraId="368C2C3C" w14:textId="77777777" w:rsidR="00712982" w:rsidRPr="00AD5945" w:rsidRDefault="00EE4CF8" w:rsidP="00234818">
      <w:pPr>
        <w:ind w:left="720" w:hanging="720"/>
        <w:rPr>
          <w:rFonts w:asciiTheme="minorHAnsi" w:hAnsiTheme="minorHAnsi" w:cstheme="minorHAnsi"/>
          <w:szCs w:val="24"/>
        </w:rPr>
      </w:pPr>
      <w:r w:rsidRPr="00AD5945">
        <w:rPr>
          <w:rFonts w:asciiTheme="minorHAnsi" w:hAnsiTheme="minorHAnsi" w:cstheme="minorHAnsi"/>
          <w:szCs w:val="24"/>
        </w:rPr>
        <w:t>4.</w:t>
      </w:r>
      <w:r w:rsidRPr="00AD5945">
        <w:rPr>
          <w:rFonts w:asciiTheme="minorHAnsi" w:hAnsiTheme="minorHAnsi" w:cstheme="minorHAnsi"/>
          <w:szCs w:val="24"/>
        </w:rPr>
        <w:tab/>
        <w:t>The Field Direc</w:t>
      </w:r>
      <w:r w:rsidR="00712982" w:rsidRPr="00AD5945">
        <w:rPr>
          <w:rFonts w:asciiTheme="minorHAnsi" w:hAnsiTheme="minorHAnsi" w:cstheme="minorHAnsi"/>
          <w:szCs w:val="24"/>
        </w:rPr>
        <w:t>tor will try to match each student with his/her preference.  Due to limited resources, or special needs, this may not always be possible.</w:t>
      </w:r>
    </w:p>
    <w:p w14:paraId="3A89C6C0" w14:textId="77777777" w:rsidR="00712982" w:rsidRPr="00AD5945" w:rsidRDefault="00712982" w:rsidP="00234818">
      <w:pPr>
        <w:rPr>
          <w:rFonts w:asciiTheme="minorHAnsi" w:hAnsiTheme="minorHAnsi" w:cstheme="minorHAnsi"/>
          <w:szCs w:val="24"/>
        </w:rPr>
      </w:pPr>
    </w:p>
    <w:p w14:paraId="529A7C21" w14:textId="77777777" w:rsidR="00712982" w:rsidRPr="00AD5945" w:rsidRDefault="00EE4CF8" w:rsidP="00234818">
      <w:pPr>
        <w:rPr>
          <w:rFonts w:asciiTheme="minorHAnsi" w:hAnsiTheme="minorHAnsi" w:cstheme="minorHAnsi"/>
          <w:szCs w:val="24"/>
        </w:rPr>
      </w:pPr>
      <w:r w:rsidRPr="00AD5945">
        <w:rPr>
          <w:rFonts w:asciiTheme="minorHAnsi" w:hAnsiTheme="minorHAnsi" w:cstheme="minorHAnsi"/>
          <w:szCs w:val="24"/>
        </w:rPr>
        <w:t>5.</w:t>
      </w:r>
      <w:r w:rsidRPr="00AD5945">
        <w:rPr>
          <w:rFonts w:asciiTheme="minorHAnsi" w:hAnsiTheme="minorHAnsi" w:cstheme="minorHAnsi"/>
          <w:szCs w:val="24"/>
        </w:rPr>
        <w:tab/>
        <w:t>The Field Direc</w:t>
      </w:r>
      <w:r w:rsidR="00712982" w:rsidRPr="00AD5945">
        <w:rPr>
          <w:rFonts w:asciiTheme="minorHAnsi" w:hAnsiTheme="minorHAnsi" w:cstheme="minorHAnsi"/>
          <w:szCs w:val="24"/>
        </w:rPr>
        <w:t xml:space="preserve">tor will give each student the name of an agency, field </w:t>
      </w:r>
    </w:p>
    <w:p w14:paraId="0B98E9AA" w14:textId="77777777" w:rsidR="00712982" w:rsidRPr="00AD5945" w:rsidRDefault="00712982" w:rsidP="00234818">
      <w:pPr>
        <w:ind w:firstLine="720"/>
        <w:rPr>
          <w:rFonts w:asciiTheme="minorHAnsi" w:hAnsiTheme="minorHAnsi" w:cstheme="minorHAnsi"/>
          <w:szCs w:val="24"/>
        </w:rPr>
      </w:pPr>
      <w:r w:rsidRPr="00AD5945">
        <w:rPr>
          <w:rFonts w:asciiTheme="minorHAnsi" w:hAnsiTheme="minorHAnsi" w:cstheme="minorHAnsi"/>
          <w:szCs w:val="24"/>
        </w:rPr>
        <w:t>instructor and phone number.</w:t>
      </w:r>
    </w:p>
    <w:p w14:paraId="0448D2E9" w14:textId="77777777" w:rsidR="00712982" w:rsidRPr="00AD5945" w:rsidRDefault="00712982" w:rsidP="00234818">
      <w:pPr>
        <w:rPr>
          <w:rFonts w:asciiTheme="minorHAnsi" w:hAnsiTheme="minorHAnsi" w:cstheme="minorHAnsi"/>
          <w:szCs w:val="24"/>
        </w:rPr>
      </w:pPr>
    </w:p>
    <w:p w14:paraId="78CFF84D" w14:textId="77777777" w:rsidR="00712982" w:rsidRPr="00AD5945" w:rsidRDefault="00712982" w:rsidP="00234818">
      <w:pPr>
        <w:ind w:left="720" w:hanging="720"/>
        <w:rPr>
          <w:rFonts w:asciiTheme="minorHAnsi" w:hAnsiTheme="minorHAnsi" w:cstheme="minorHAnsi"/>
          <w:szCs w:val="24"/>
        </w:rPr>
      </w:pPr>
      <w:r w:rsidRPr="00AD5945">
        <w:rPr>
          <w:rFonts w:asciiTheme="minorHAnsi" w:hAnsiTheme="minorHAnsi" w:cstheme="minorHAnsi"/>
          <w:szCs w:val="24"/>
        </w:rPr>
        <w:t>6.</w:t>
      </w:r>
      <w:r w:rsidRPr="00AD5945">
        <w:rPr>
          <w:rFonts w:asciiTheme="minorHAnsi" w:hAnsiTheme="minorHAnsi" w:cstheme="minorHAnsi"/>
          <w:szCs w:val="24"/>
        </w:rPr>
        <w:tab/>
        <w:t xml:space="preserve">The student is expected to contact the field instructor and set up an interview.  The interview is to be used by both the student and the field instructor to determine a compatible match.  The student should ask specific questions to </w:t>
      </w:r>
      <w:proofErr w:type="gramStart"/>
      <w:r w:rsidRPr="00AD5945">
        <w:rPr>
          <w:rFonts w:asciiTheme="minorHAnsi" w:hAnsiTheme="minorHAnsi" w:cstheme="minorHAnsi"/>
          <w:szCs w:val="24"/>
        </w:rPr>
        <w:t>feel</w:t>
      </w:r>
      <w:proofErr w:type="gramEnd"/>
      <w:r w:rsidRPr="00AD5945">
        <w:rPr>
          <w:rFonts w:asciiTheme="minorHAnsi" w:hAnsiTheme="minorHAnsi" w:cstheme="minorHAnsi"/>
          <w:szCs w:val="24"/>
        </w:rPr>
        <w:t xml:space="preserve"> </w:t>
      </w:r>
    </w:p>
    <w:p w14:paraId="5D75A2FF" w14:textId="77777777" w:rsidR="00712982" w:rsidRPr="00AD5945" w:rsidRDefault="00EE4CF8" w:rsidP="00234818">
      <w:pPr>
        <w:ind w:left="720" w:hanging="720"/>
        <w:rPr>
          <w:rFonts w:asciiTheme="minorHAnsi" w:hAnsiTheme="minorHAnsi" w:cstheme="minorHAnsi"/>
          <w:szCs w:val="24"/>
        </w:rPr>
      </w:pPr>
      <w:r w:rsidRPr="00AD5945">
        <w:rPr>
          <w:rFonts w:asciiTheme="minorHAnsi" w:hAnsiTheme="minorHAnsi" w:cstheme="minorHAnsi"/>
          <w:szCs w:val="24"/>
        </w:rPr>
        <w:tab/>
        <w:t>knowledge</w:t>
      </w:r>
      <w:r w:rsidR="00712982" w:rsidRPr="00AD5945">
        <w:rPr>
          <w:rFonts w:asciiTheme="minorHAnsi" w:hAnsiTheme="minorHAnsi" w:cstheme="minorHAnsi"/>
          <w:szCs w:val="24"/>
        </w:rPr>
        <w:t>able about what he/she would be doing and learning in this field practicum.</w:t>
      </w:r>
    </w:p>
    <w:p w14:paraId="04FB08C0" w14:textId="77777777" w:rsidR="00712982" w:rsidRPr="00AD5945" w:rsidRDefault="00712982" w:rsidP="00234818">
      <w:pPr>
        <w:rPr>
          <w:rFonts w:asciiTheme="minorHAnsi" w:hAnsiTheme="minorHAnsi" w:cstheme="minorHAnsi"/>
          <w:szCs w:val="24"/>
        </w:rPr>
      </w:pPr>
    </w:p>
    <w:p w14:paraId="2D8B67BF" w14:textId="77777777" w:rsidR="00712982" w:rsidRPr="00AD5945" w:rsidRDefault="00712982" w:rsidP="00234818">
      <w:pPr>
        <w:ind w:left="720" w:hanging="720"/>
        <w:rPr>
          <w:rFonts w:asciiTheme="minorHAnsi" w:hAnsiTheme="minorHAnsi" w:cstheme="minorHAnsi"/>
          <w:szCs w:val="24"/>
        </w:rPr>
      </w:pPr>
      <w:r w:rsidRPr="00AD5945">
        <w:rPr>
          <w:rFonts w:asciiTheme="minorHAnsi" w:hAnsiTheme="minorHAnsi" w:cstheme="minorHAnsi"/>
          <w:szCs w:val="24"/>
        </w:rPr>
        <w:t>7.</w:t>
      </w:r>
      <w:r w:rsidRPr="00AD5945">
        <w:rPr>
          <w:rFonts w:asciiTheme="minorHAnsi" w:hAnsiTheme="minorHAnsi" w:cstheme="minorHAnsi"/>
          <w:szCs w:val="24"/>
        </w:rPr>
        <w:tab/>
        <w:t>After the interview, the student gives his/her impressions an</w:t>
      </w:r>
      <w:r w:rsidR="00EE4CF8" w:rsidRPr="00AD5945">
        <w:rPr>
          <w:rFonts w:asciiTheme="minorHAnsi" w:hAnsiTheme="minorHAnsi" w:cstheme="minorHAnsi"/>
          <w:szCs w:val="24"/>
        </w:rPr>
        <w:t>d feedback to the Field Direc</w:t>
      </w:r>
      <w:r w:rsidRPr="00AD5945">
        <w:rPr>
          <w:rFonts w:asciiTheme="minorHAnsi" w:hAnsiTheme="minorHAnsi" w:cstheme="minorHAnsi"/>
          <w:szCs w:val="24"/>
        </w:rPr>
        <w:t xml:space="preserve">tor.  If the student would like to work with this </w:t>
      </w:r>
      <w:proofErr w:type="gramStart"/>
      <w:r w:rsidRPr="00AD5945">
        <w:rPr>
          <w:rFonts w:asciiTheme="minorHAnsi" w:hAnsiTheme="minorHAnsi" w:cstheme="minorHAnsi"/>
          <w:szCs w:val="24"/>
        </w:rPr>
        <w:t>particular fiel</w:t>
      </w:r>
      <w:r w:rsidR="00EE4CF8" w:rsidRPr="00AD5945">
        <w:rPr>
          <w:rFonts w:asciiTheme="minorHAnsi" w:hAnsiTheme="minorHAnsi" w:cstheme="minorHAnsi"/>
          <w:szCs w:val="24"/>
        </w:rPr>
        <w:t>d</w:t>
      </w:r>
      <w:proofErr w:type="gramEnd"/>
      <w:r w:rsidR="00EE4CF8" w:rsidRPr="00AD5945">
        <w:rPr>
          <w:rFonts w:asciiTheme="minorHAnsi" w:hAnsiTheme="minorHAnsi" w:cstheme="minorHAnsi"/>
          <w:szCs w:val="24"/>
        </w:rPr>
        <w:t xml:space="preserve"> instructor, the Field Direc</w:t>
      </w:r>
      <w:r w:rsidRPr="00AD5945">
        <w:rPr>
          <w:rFonts w:asciiTheme="minorHAnsi" w:hAnsiTheme="minorHAnsi" w:cstheme="minorHAnsi"/>
          <w:szCs w:val="24"/>
        </w:rPr>
        <w:t>tor will confirm this with the field instructor.  If the interview revealed that the student would not like to work at this agency</w:t>
      </w:r>
      <w:r w:rsidR="00EE4CF8" w:rsidRPr="00AD5945">
        <w:rPr>
          <w:rFonts w:asciiTheme="minorHAnsi" w:hAnsiTheme="minorHAnsi" w:cstheme="minorHAnsi"/>
          <w:szCs w:val="24"/>
        </w:rPr>
        <w:t>, the student and Field Direc</w:t>
      </w:r>
      <w:r w:rsidRPr="00AD5945">
        <w:rPr>
          <w:rFonts w:asciiTheme="minorHAnsi" w:hAnsiTheme="minorHAnsi" w:cstheme="minorHAnsi"/>
          <w:szCs w:val="24"/>
        </w:rPr>
        <w:t>tor will discuss other options and begin the interview process again.</w:t>
      </w:r>
    </w:p>
    <w:p w14:paraId="5817D47D" w14:textId="77777777" w:rsidR="00712982" w:rsidRPr="00AD5945" w:rsidRDefault="00712982" w:rsidP="00234818">
      <w:pPr>
        <w:rPr>
          <w:rFonts w:asciiTheme="minorHAnsi" w:hAnsiTheme="minorHAnsi" w:cstheme="minorHAnsi"/>
          <w:szCs w:val="24"/>
        </w:rPr>
      </w:pPr>
    </w:p>
    <w:p w14:paraId="253FB1E7"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8.</w:t>
      </w:r>
      <w:r w:rsidRPr="00AD5945">
        <w:rPr>
          <w:rFonts w:asciiTheme="minorHAnsi" w:hAnsiTheme="minorHAnsi" w:cstheme="minorHAnsi"/>
          <w:szCs w:val="24"/>
        </w:rPr>
        <w:tab/>
        <w:t xml:space="preserve">Apply for malpractice insurance.  The student can apply to NASW and </w:t>
      </w:r>
      <w:proofErr w:type="gramStart"/>
      <w:r w:rsidRPr="00AD5945">
        <w:rPr>
          <w:rFonts w:asciiTheme="minorHAnsi" w:hAnsiTheme="minorHAnsi" w:cstheme="minorHAnsi"/>
          <w:szCs w:val="24"/>
        </w:rPr>
        <w:t>obtain</w:t>
      </w:r>
      <w:proofErr w:type="gramEnd"/>
      <w:r w:rsidRPr="00AD5945">
        <w:rPr>
          <w:rFonts w:asciiTheme="minorHAnsi" w:hAnsiTheme="minorHAnsi" w:cstheme="minorHAnsi"/>
          <w:szCs w:val="24"/>
        </w:rPr>
        <w:t xml:space="preserve"> </w:t>
      </w:r>
    </w:p>
    <w:p w14:paraId="1798B360" w14:textId="77777777" w:rsidR="00712982" w:rsidRPr="00AD5945" w:rsidRDefault="00712982" w:rsidP="00234818">
      <w:pPr>
        <w:ind w:firstLine="720"/>
        <w:rPr>
          <w:rFonts w:asciiTheme="minorHAnsi" w:hAnsiTheme="minorHAnsi" w:cstheme="minorHAnsi"/>
          <w:szCs w:val="24"/>
        </w:rPr>
      </w:pPr>
      <w:r w:rsidRPr="00AD5945">
        <w:rPr>
          <w:rFonts w:asciiTheme="minorHAnsi" w:hAnsiTheme="minorHAnsi" w:cstheme="minorHAnsi"/>
          <w:szCs w:val="24"/>
        </w:rPr>
        <w:t xml:space="preserve">student insurance from NASW Trust or obtain a policy from another </w:t>
      </w:r>
      <w:proofErr w:type="gramStart"/>
      <w:r w:rsidRPr="00AD5945">
        <w:rPr>
          <w:rFonts w:asciiTheme="minorHAnsi" w:hAnsiTheme="minorHAnsi" w:cstheme="minorHAnsi"/>
          <w:szCs w:val="24"/>
        </w:rPr>
        <w:t>insurance</w:t>
      </w:r>
      <w:proofErr w:type="gramEnd"/>
      <w:r w:rsidRPr="00AD5945">
        <w:rPr>
          <w:rFonts w:asciiTheme="minorHAnsi" w:hAnsiTheme="minorHAnsi" w:cstheme="minorHAnsi"/>
          <w:szCs w:val="24"/>
        </w:rPr>
        <w:t xml:space="preserve"> </w:t>
      </w:r>
    </w:p>
    <w:p w14:paraId="58263627" w14:textId="77777777" w:rsidR="00712982" w:rsidRPr="00AD5945" w:rsidRDefault="00712982" w:rsidP="00234818">
      <w:pPr>
        <w:ind w:left="720"/>
        <w:rPr>
          <w:rFonts w:asciiTheme="minorHAnsi" w:hAnsiTheme="minorHAnsi" w:cstheme="minorHAnsi"/>
          <w:szCs w:val="24"/>
        </w:rPr>
      </w:pPr>
      <w:r w:rsidRPr="00AD5945">
        <w:rPr>
          <w:rFonts w:asciiTheme="minorHAnsi" w:hAnsiTheme="minorHAnsi" w:cstheme="minorHAnsi"/>
          <w:szCs w:val="24"/>
        </w:rPr>
        <w:t>company.  Students will not be allowed to begin the field placement until a copy of a current insurance policy i</w:t>
      </w:r>
      <w:r w:rsidR="00EE4CF8" w:rsidRPr="00AD5945">
        <w:rPr>
          <w:rFonts w:asciiTheme="minorHAnsi" w:hAnsiTheme="minorHAnsi" w:cstheme="minorHAnsi"/>
          <w:szCs w:val="24"/>
        </w:rPr>
        <w:t>s provided to the Field Direc</w:t>
      </w:r>
      <w:r w:rsidRPr="00AD5945">
        <w:rPr>
          <w:rFonts w:asciiTheme="minorHAnsi" w:hAnsiTheme="minorHAnsi" w:cstheme="minorHAnsi"/>
          <w:szCs w:val="24"/>
        </w:rPr>
        <w:t>tor.</w:t>
      </w:r>
    </w:p>
    <w:p w14:paraId="4CF84C8F" w14:textId="77777777" w:rsidR="00712982" w:rsidRPr="00AD5945" w:rsidRDefault="00712982" w:rsidP="00234818">
      <w:pPr>
        <w:ind w:firstLine="720"/>
        <w:rPr>
          <w:rFonts w:asciiTheme="minorHAnsi" w:hAnsiTheme="minorHAnsi" w:cstheme="minorHAnsi"/>
          <w:szCs w:val="24"/>
        </w:rPr>
      </w:pPr>
    </w:p>
    <w:p w14:paraId="51E84AB7" w14:textId="78D7CF06" w:rsidR="00D95E3D" w:rsidRPr="003B5236" w:rsidRDefault="00712982" w:rsidP="003B5236">
      <w:pPr>
        <w:ind w:left="720" w:hanging="720"/>
        <w:rPr>
          <w:rFonts w:asciiTheme="minorHAnsi" w:hAnsiTheme="minorHAnsi" w:cstheme="minorHAnsi"/>
          <w:szCs w:val="24"/>
        </w:rPr>
      </w:pPr>
      <w:r w:rsidRPr="00AD5945">
        <w:rPr>
          <w:rFonts w:asciiTheme="minorHAnsi" w:hAnsiTheme="minorHAnsi" w:cstheme="minorHAnsi"/>
          <w:szCs w:val="24"/>
        </w:rPr>
        <w:t>9.</w:t>
      </w:r>
      <w:r w:rsidRPr="00AD5945">
        <w:rPr>
          <w:rFonts w:asciiTheme="minorHAnsi" w:hAnsiTheme="minorHAnsi" w:cstheme="minorHAnsi"/>
          <w:szCs w:val="24"/>
        </w:rPr>
        <w:tab/>
        <w:t xml:space="preserve">The students begin field practicum at his/her confirmed site the second week of the fall </w:t>
      </w:r>
      <w:proofErr w:type="gramStart"/>
      <w:r w:rsidRPr="00AD5945">
        <w:rPr>
          <w:rFonts w:asciiTheme="minorHAnsi" w:hAnsiTheme="minorHAnsi" w:cstheme="minorHAnsi"/>
          <w:szCs w:val="24"/>
        </w:rPr>
        <w:t>semester, if</w:t>
      </w:r>
      <w:proofErr w:type="gramEnd"/>
      <w:r w:rsidRPr="00AD5945">
        <w:rPr>
          <w:rFonts w:asciiTheme="minorHAnsi" w:hAnsiTheme="minorHAnsi" w:cstheme="minorHAnsi"/>
          <w:szCs w:val="24"/>
        </w:rPr>
        <w:t xml:space="preserve"> a copy of their malpractice insurance p</w:t>
      </w:r>
      <w:r w:rsidR="00EE4CF8" w:rsidRPr="00AD5945">
        <w:rPr>
          <w:rFonts w:asciiTheme="minorHAnsi" w:hAnsiTheme="minorHAnsi" w:cstheme="minorHAnsi"/>
          <w:szCs w:val="24"/>
        </w:rPr>
        <w:t>olicy</w:t>
      </w:r>
      <w:r w:rsidR="00DF0B60" w:rsidRPr="00AD5945">
        <w:rPr>
          <w:rFonts w:asciiTheme="minorHAnsi" w:hAnsiTheme="minorHAnsi" w:cstheme="minorHAnsi"/>
          <w:szCs w:val="24"/>
        </w:rPr>
        <w:t xml:space="preserve"> and background check</w:t>
      </w:r>
      <w:r w:rsidR="00EE4CF8" w:rsidRPr="00AD5945">
        <w:rPr>
          <w:rFonts w:asciiTheme="minorHAnsi" w:hAnsiTheme="minorHAnsi" w:cstheme="minorHAnsi"/>
          <w:szCs w:val="24"/>
        </w:rPr>
        <w:t xml:space="preserve"> has been given to the Field Direc</w:t>
      </w:r>
      <w:r w:rsidRPr="00AD5945">
        <w:rPr>
          <w:rFonts w:asciiTheme="minorHAnsi" w:hAnsiTheme="minorHAnsi" w:cstheme="minorHAnsi"/>
          <w:szCs w:val="24"/>
        </w:rPr>
        <w:t xml:space="preserve">tor.  </w:t>
      </w:r>
    </w:p>
    <w:p w14:paraId="66401CE8" w14:textId="69891A0C" w:rsidR="00712982" w:rsidRPr="00E85C89" w:rsidRDefault="00712982" w:rsidP="00E85C89">
      <w:pPr>
        <w:pStyle w:val="Heading1"/>
        <w:ind w:right="-360"/>
        <w:jc w:val="left"/>
        <w:rPr>
          <w:rFonts w:asciiTheme="minorHAnsi" w:hAnsiTheme="minorHAnsi" w:cstheme="minorHAnsi"/>
          <w:szCs w:val="24"/>
        </w:rPr>
      </w:pPr>
      <w:bookmarkStart w:id="94" w:name="_Toc164162893"/>
      <w:r w:rsidRPr="00E85C89">
        <w:rPr>
          <w:rFonts w:asciiTheme="minorHAnsi" w:hAnsiTheme="minorHAnsi" w:cstheme="minorHAnsi"/>
        </w:rPr>
        <w:lastRenderedPageBreak/>
        <w:t>UNIVERSITY OF MAINE AT PRESQUE ISLE</w:t>
      </w:r>
      <w:r w:rsidR="003B5236" w:rsidRPr="00E85C89">
        <w:rPr>
          <w:rFonts w:asciiTheme="minorHAnsi" w:hAnsiTheme="minorHAnsi" w:cstheme="minorHAnsi"/>
        </w:rPr>
        <w:t xml:space="preserve">: </w:t>
      </w:r>
      <w:r w:rsidRPr="00E85C89">
        <w:rPr>
          <w:rFonts w:asciiTheme="minorHAnsi" w:hAnsiTheme="minorHAnsi" w:cstheme="minorHAnsi"/>
        </w:rPr>
        <w:t xml:space="preserve">BACHELOR OF SOCIAL WORK </w:t>
      </w:r>
      <w:r w:rsidR="00E85C89">
        <w:rPr>
          <w:rFonts w:asciiTheme="minorHAnsi" w:hAnsiTheme="minorHAnsi" w:cstheme="minorHAnsi"/>
        </w:rPr>
        <w:t>P</w:t>
      </w:r>
      <w:r w:rsidRPr="00E85C89">
        <w:rPr>
          <w:rFonts w:asciiTheme="minorHAnsi" w:hAnsiTheme="minorHAnsi" w:cstheme="minorHAnsi"/>
        </w:rPr>
        <w:t>ROGRAM</w:t>
      </w:r>
      <w:r w:rsidR="00E85C89">
        <w:rPr>
          <w:rFonts w:asciiTheme="minorHAnsi" w:hAnsiTheme="minorHAnsi" w:cstheme="minorHAnsi"/>
        </w:rPr>
        <w:br/>
      </w:r>
      <w:bookmarkStart w:id="95" w:name="_Toc331686790"/>
      <w:bookmarkStart w:id="96" w:name="_Toc331686845"/>
      <w:r w:rsidRPr="00E85C89">
        <w:rPr>
          <w:rFonts w:asciiTheme="minorHAnsi" w:hAnsiTheme="minorHAnsi" w:cstheme="minorHAnsi"/>
          <w:szCs w:val="24"/>
        </w:rPr>
        <w:t xml:space="preserve">APPLICATION FOR FIELD </w:t>
      </w:r>
      <w:r w:rsidR="00EE4CF8" w:rsidRPr="00E85C89">
        <w:rPr>
          <w:rFonts w:asciiTheme="minorHAnsi" w:hAnsiTheme="minorHAnsi" w:cstheme="minorHAnsi"/>
          <w:szCs w:val="24"/>
        </w:rPr>
        <w:t>EDUCATION</w:t>
      </w:r>
      <w:bookmarkEnd w:id="94"/>
      <w:bookmarkEnd w:id="95"/>
      <w:bookmarkEnd w:id="96"/>
    </w:p>
    <w:p w14:paraId="44A1EC24" w14:textId="77777777" w:rsidR="00712982" w:rsidRPr="00AD5945" w:rsidRDefault="00712982" w:rsidP="00234818">
      <w:pPr>
        <w:rPr>
          <w:rFonts w:asciiTheme="minorHAnsi" w:hAnsiTheme="minorHAnsi" w:cstheme="minorHAnsi"/>
          <w:szCs w:val="24"/>
        </w:rPr>
      </w:pPr>
    </w:p>
    <w:p w14:paraId="12ECF53A" w14:textId="77777777" w:rsidR="00712982" w:rsidRPr="00AD5945" w:rsidRDefault="00712982" w:rsidP="00234818">
      <w:pPr>
        <w:rPr>
          <w:rFonts w:asciiTheme="minorHAnsi" w:hAnsiTheme="minorHAnsi" w:cstheme="minorHAnsi"/>
          <w:szCs w:val="24"/>
        </w:rPr>
      </w:pPr>
    </w:p>
    <w:p w14:paraId="278864E0"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Name:</w:t>
      </w:r>
      <w:proofErr w:type="gramStart"/>
      <w:r w:rsidRPr="00AD5945">
        <w:rPr>
          <w:rFonts w:asciiTheme="minorHAnsi" w:hAnsiTheme="minorHAnsi" w:cstheme="minorHAnsi"/>
          <w:szCs w:val="24"/>
        </w:rPr>
        <w:tab/>
        <w:t xml:space="preserve">  </w:t>
      </w:r>
      <w:r w:rsidRPr="00AD5945">
        <w:rPr>
          <w:rFonts w:asciiTheme="minorHAnsi" w:hAnsiTheme="minorHAnsi" w:cstheme="minorHAnsi"/>
          <w:szCs w:val="24"/>
          <w:u w:val="single"/>
        </w:rPr>
        <w:tab/>
      </w:r>
      <w:proofErr w:type="gramEnd"/>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t xml:space="preserve"> </w:t>
      </w:r>
      <w:r w:rsidRPr="00AD5945">
        <w:rPr>
          <w:rFonts w:asciiTheme="minorHAnsi" w:hAnsiTheme="minorHAnsi" w:cstheme="minorHAnsi"/>
          <w:szCs w:val="24"/>
          <w:u w:val="single"/>
        </w:rPr>
        <w:tab/>
      </w:r>
      <w:r w:rsidRPr="00AD5945">
        <w:rPr>
          <w:rFonts w:asciiTheme="minorHAnsi" w:hAnsiTheme="minorHAnsi" w:cstheme="minorHAnsi"/>
          <w:szCs w:val="24"/>
        </w:rPr>
        <w:t xml:space="preserve">Student ID #: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36929EB2" w14:textId="77777777" w:rsidR="00712982" w:rsidRPr="00AD5945" w:rsidRDefault="00712982" w:rsidP="00234818">
      <w:pPr>
        <w:rPr>
          <w:rFonts w:asciiTheme="minorHAnsi" w:hAnsiTheme="minorHAnsi" w:cstheme="minorHAnsi"/>
          <w:szCs w:val="24"/>
        </w:rPr>
      </w:pPr>
    </w:p>
    <w:p w14:paraId="31DEEAC8"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 xml:space="preserve">Present </w:t>
      </w:r>
    </w:p>
    <w:p w14:paraId="4FE1C582" w14:textId="77777777" w:rsidR="00712982" w:rsidRPr="00AD5945" w:rsidRDefault="00712982" w:rsidP="00234818">
      <w:pPr>
        <w:rPr>
          <w:rFonts w:asciiTheme="minorHAnsi" w:hAnsiTheme="minorHAnsi" w:cstheme="minorHAnsi"/>
          <w:szCs w:val="24"/>
          <w:u w:val="single"/>
        </w:rPr>
      </w:pPr>
      <w:r w:rsidRPr="00AD5945">
        <w:rPr>
          <w:rFonts w:asciiTheme="minorHAnsi" w:hAnsiTheme="minorHAnsi" w:cstheme="minorHAnsi"/>
          <w:szCs w:val="24"/>
        </w:rPr>
        <w:t xml:space="preserve">Address: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rPr>
        <w:tab/>
      </w:r>
      <w:r w:rsidRPr="00AD5945">
        <w:rPr>
          <w:rFonts w:asciiTheme="minorHAnsi" w:hAnsiTheme="minorHAnsi" w:cstheme="minorHAnsi"/>
          <w:szCs w:val="24"/>
          <w:u w:val="single"/>
        </w:rPr>
        <w:t xml:space="preserve"> </w:t>
      </w:r>
      <w:r w:rsidRPr="00AD5945">
        <w:rPr>
          <w:rFonts w:asciiTheme="minorHAnsi" w:hAnsiTheme="minorHAnsi" w:cstheme="minorHAnsi"/>
          <w:szCs w:val="24"/>
          <w:u w:val="single"/>
        </w:rPr>
        <w:tab/>
        <w:t xml:space="preserve"> </w:t>
      </w:r>
      <w:r w:rsidRPr="00AD5945">
        <w:rPr>
          <w:rFonts w:asciiTheme="minorHAnsi" w:hAnsiTheme="minorHAnsi" w:cstheme="minorHAnsi"/>
          <w:szCs w:val="24"/>
          <w:u w:val="single"/>
        </w:rPr>
        <w:tab/>
        <w:t xml:space="preserve"> </w:t>
      </w:r>
      <w:r w:rsidRPr="00AD5945">
        <w:rPr>
          <w:rFonts w:asciiTheme="minorHAnsi" w:hAnsiTheme="minorHAnsi" w:cstheme="minorHAnsi"/>
          <w:szCs w:val="24"/>
        </w:rPr>
        <w:tab/>
      </w:r>
      <w:r w:rsidRPr="00AD5945">
        <w:rPr>
          <w:rFonts w:asciiTheme="minorHAnsi" w:hAnsiTheme="minorHAnsi" w:cstheme="minorHAnsi"/>
          <w:szCs w:val="24"/>
          <w:u w:val="single"/>
        </w:rPr>
        <w:t xml:space="preserve">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2362F7AD"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t>Street/P.O. Box</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 xml:space="preserve">      State</w:t>
      </w:r>
      <w:r w:rsidRPr="00AD5945">
        <w:rPr>
          <w:rFonts w:asciiTheme="minorHAnsi" w:hAnsiTheme="minorHAnsi" w:cstheme="minorHAnsi"/>
          <w:szCs w:val="24"/>
        </w:rPr>
        <w:tab/>
      </w:r>
      <w:r w:rsidRPr="00AD5945">
        <w:rPr>
          <w:rFonts w:asciiTheme="minorHAnsi" w:hAnsiTheme="minorHAnsi" w:cstheme="minorHAnsi"/>
          <w:szCs w:val="24"/>
        </w:rPr>
        <w:tab/>
        <w:t xml:space="preserve">     Zip Code</w:t>
      </w:r>
    </w:p>
    <w:p w14:paraId="26C46D75"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Summer Address:</w:t>
      </w:r>
    </w:p>
    <w:p w14:paraId="58A7F187"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 xml:space="preserve">(if different)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rPr>
        <w:tab/>
      </w:r>
      <w:r w:rsidRPr="00AD5945">
        <w:rPr>
          <w:rFonts w:asciiTheme="minorHAnsi" w:hAnsiTheme="minorHAnsi" w:cstheme="minorHAnsi"/>
          <w:szCs w:val="24"/>
          <w:u w:val="single"/>
        </w:rPr>
        <w:t xml:space="preserve">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rPr>
        <w:tab/>
      </w:r>
      <w:r w:rsidRPr="00AD5945">
        <w:rPr>
          <w:rFonts w:asciiTheme="minorHAnsi" w:hAnsiTheme="minorHAnsi" w:cstheme="minorHAnsi"/>
          <w:szCs w:val="24"/>
          <w:u w:val="single"/>
        </w:rPr>
        <w:t xml:space="preserve">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3DE9A195"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t>Street/P.O. Box</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 xml:space="preserve">      State</w:t>
      </w:r>
      <w:r w:rsidRPr="00AD5945">
        <w:rPr>
          <w:rFonts w:asciiTheme="minorHAnsi" w:hAnsiTheme="minorHAnsi" w:cstheme="minorHAnsi"/>
          <w:szCs w:val="24"/>
        </w:rPr>
        <w:tab/>
      </w:r>
      <w:r w:rsidRPr="00AD5945">
        <w:rPr>
          <w:rFonts w:asciiTheme="minorHAnsi" w:hAnsiTheme="minorHAnsi" w:cstheme="minorHAnsi"/>
          <w:szCs w:val="24"/>
        </w:rPr>
        <w:tab/>
        <w:t xml:space="preserve">      Zip Code</w:t>
      </w:r>
    </w:p>
    <w:p w14:paraId="46E8AD4A"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 xml:space="preserve">Present Telephone No.: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674CD9C1" w14:textId="77777777" w:rsidR="00712982" w:rsidRPr="00AD5945" w:rsidRDefault="00712982" w:rsidP="00234818">
      <w:pPr>
        <w:rPr>
          <w:rFonts w:asciiTheme="minorHAnsi" w:hAnsiTheme="minorHAnsi" w:cstheme="minorHAnsi"/>
          <w:szCs w:val="24"/>
        </w:rPr>
      </w:pPr>
    </w:p>
    <w:p w14:paraId="0A4AB435" w14:textId="77777777" w:rsidR="00712982" w:rsidRPr="00AD5945" w:rsidRDefault="00712982" w:rsidP="00234818">
      <w:pPr>
        <w:rPr>
          <w:rFonts w:asciiTheme="minorHAnsi" w:hAnsiTheme="minorHAnsi" w:cstheme="minorHAnsi"/>
          <w:szCs w:val="24"/>
          <w:u w:val="single"/>
        </w:rPr>
      </w:pPr>
      <w:r w:rsidRPr="00AD5945">
        <w:rPr>
          <w:rFonts w:asciiTheme="minorHAnsi" w:hAnsiTheme="minorHAnsi" w:cstheme="minorHAnsi"/>
          <w:szCs w:val="24"/>
        </w:rPr>
        <w:t xml:space="preserve">Summer Telephone No.: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6EF008BA" w14:textId="77777777" w:rsidR="00712982" w:rsidRPr="00AD5945" w:rsidRDefault="00712982" w:rsidP="00234818">
      <w:pPr>
        <w:rPr>
          <w:rFonts w:asciiTheme="minorHAnsi" w:hAnsiTheme="minorHAnsi" w:cstheme="minorHAnsi"/>
          <w:szCs w:val="24"/>
          <w:u w:val="single"/>
        </w:rPr>
      </w:pPr>
    </w:p>
    <w:p w14:paraId="098BBF9C"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 xml:space="preserve">E-mail Address: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514276D9"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p>
    <w:p w14:paraId="7DD63EFE"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 xml:space="preserve">Will you have transportation for the field Practicum?  </w:t>
      </w:r>
      <w:r w:rsidRPr="00AD5945">
        <w:rPr>
          <w:rFonts w:asciiTheme="minorHAnsi" w:hAnsiTheme="minorHAnsi" w:cstheme="minorHAnsi"/>
          <w:szCs w:val="24"/>
        </w:rPr>
        <w:tab/>
        <w:t xml:space="preserve">Yes </w:t>
      </w:r>
      <w:r w:rsidRPr="00AD5945">
        <w:rPr>
          <w:rFonts w:asciiTheme="minorHAnsi" w:hAnsiTheme="minorHAnsi" w:cstheme="minorHAnsi"/>
          <w:szCs w:val="24"/>
        </w:rPr>
        <w:sym w:font="Symbol" w:char="F07F"/>
      </w:r>
      <w:r w:rsidRPr="00AD5945">
        <w:rPr>
          <w:rFonts w:asciiTheme="minorHAnsi" w:hAnsiTheme="minorHAnsi" w:cstheme="minorHAnsi"/>
          <w:szCs w:val="24"/>
        </w:rPr>
        <w:tab/>
        <w:t xml:space="preserve">No </w:t>
      </w:r>
      <w:r w:rsidRPr="00AD5945">
        <w:rPr>
          <w:rFonts w:asciiTheme="minorHAnsi" w:hAnsiTheme="minorHAnsi" w:cstheme="minorHAnsi"/>
          <w:szCs w:val="24"/>
        </w:rPr>
        <w:sym w:font="Symbol" w:char="F07F"/>
      </w:r>
      <w:r w:rsidRPr="00AD5945">
        <w:rPr>
          <w:rFonts w:asciiTheme="minorHAnsi" w:hAnsiTheme="minorHAnsi" w:cstheme="minorHAnsi"/>
          <w:szCs w:val="24"/>
        </w:rPr>
        <w:t xml:space="preserve">  </w:t>
      </w:r>
    </w:p>
    <w:p w14:paraId="1F3B8026" w14:textId="77777777" w:rsidR="00712982" w:rsidRPr="00AD5945" w:rsidRDefault="00712982" w:rsidP="00234818">
      <w:pPr>
        <w:rPr>
          <w:rFonts w:asciiTheme="minorHAnsi" w:hAnsiTheme="minorHAnsi" w:cstheme="minorHAnsi"/>
          <w:szCs w:val="24"/>
        </w:rPr>
      </w:pPr>
    </w:p>
    <w:p w14:paraId="48AFFE9B"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If you do not have access to transportation, your choices for field practicum will be more limited.</w:t>
      </w:r>
    </w:p>
    <w:p w14:paraId="22C7611E" w14:textId="77777777" w:rsidR="00712982" w:rsidRPr="00AD5945" w:rsidRDefault="00712982" w:rsidP="00234818">
      <w:pPr>
        <w:rPr>
          <w:rFonts w:asciiTheme="minorHAnsi" w:hAnsiTheme="minorHAnsi" w:cstheme="minorHAnsi"/>
          <w:szCs w:val="24"/>
        </w:rPr>
      </w:pPr>
    </w:p>
    <w:p w14:paraId="55E58973"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 xml:space="preserve">Do you have any special needs or concerns which will </w:t>
      </w:r>
      <w:proofErr w:type="gramStart"/>
      <w:r w:rsidRPr="00AD5945">
        <w:rPr>
          <w:rFonts w:asciiTheme="minorHAnsi" w:hAnsiTheme="minorHAnsi" w:cstheme="minorHAnsi"/>
          <w:szCs w:val="24"/>
        </w:rPr>
        <w:t>effect</w:t>
      </w:r>
      <w:proofErr w:type="gramEnd"/>
      <w:r w:rsidRPr="00AD5945">
        <w:rPr>
          <w:rFonts w:asciiTheme="minorHAnsi" w:hAnsiTheme="minorHAnsi" w:cstheme="minorHAnsi"/>
          <w:szCs w:val="24"/>
        </w:rPr>
        <w:t xml:space="preserve"> a field practicum selection?</w:t>
      </w:r>
    </w:p>
    <w:p w14:paraId="61D6DA8A" w14:textId="77777777" w:rsidR="00712982" w:rsidRPr="00AD5945" w:rsidRDefault="00712982" w:rsidP="00234818">
      <w:pPr>
        <w:rPr>
          <w:rFonts w:asciiTheme="minorHAnsi" w:hAnsiTheme="minorHAnsi" w:cstheme="minorHAnsi"/>
          <w:szCs w:val="24"/>
        </w:rPr>
      </w:pPr>
    </w:p>
    <w:p w14:paraId="0A8AD134" w14:textId="77777777" w:rsidR="00712982" w:rsidRPr="00AD5945" w:rsidRDefault="00712982" w:rsidP="00234818">
      <w:pPr>
        <w:rPr>
          <w:rFonts w:asciiTheme="minorHAnsi" w:hAnsiTheme="minorHAnsi" w:cstheme="minorHAnsi"/>
          <w:szCs w:val="24"/>
          <w:u w:val="single"/>
        </w:rPr>
      </w:pPr>
      <w:r w:rsidRPr="00AD5945">
        <w:rPr>
          <w:rFonts w:asciiTheme="minorHAnsi" w:hAnsiTheme="minorHAnsi" w:cstheme="minorHAnsi"/>
          <w:szCs w:val="24"/>
        </w:rPr>
        <w:t xml:space="preserve">Yes </w:t>
      </w:r>
      <w:r w:rsidRPr="00AD5945">
        <w:rPr>
          <w:rFonts w:asciiTheme="minorHAnsi" w:hAnsiTheme="minorHAnsi" w:cstheme="minorHAnsi"/>
          <w:szCs w:val="24"/>
        </w:rPr>
        <w:sym w:font="Symbol" w:char="F07F"/>
      </w:r>
      <w:r w:rsidRPr="00AD5945">
        <w:rPr>
          <w:rFonts w:asciiTheme="minorHAnsi" w:hAnsiTheme="minorHAnsi" w:cstheme="minorHAnsi"/>
          <w:szCs w:val="24"/>
        </w:rPr>
        <w:tab/>
        <w:t xml:space="preserve">No </w:t>
      </w:r>
      <w:r w:rsidRPr="00AD5945">
        <w:rPr>
          <w:rFonts w:asciiTheme="minorHAnsi" w:hAnsiTheme="minorHAnsi" w:cstheme="minorHAnsi"/>
          <w:szCs w:val="24"/>
        </w:rPr>
        <w:sym w:font="Symbol" w:char="F07F"/>
      </w:r>
      <w:r w:rsidRPr="00AD5945">
        <w:rPr>
          <w:rFonts w:asciiTheme="minorHAnsi" w:hAnsiTheme="minorHAnsi" w:cstheme="minorHAnsi"/>
          <w:szCs w:val="24"/>
        </w:rPr>
        <w:t xml:space="preserve">  If yes, please explain: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0A886F0B" w14:textId="77777777" w:rsidR="00712982" w:rsidRPr="00AD5945" w:rsidRDefault="00712982" w:rsidP="00234818">
      <w:pPr>
        <w:rPr>
          <w:rFonts w:asciiTheme="minorHAnsi" w:hAnsiTheme="minorHAnsi" w:cstheme="minorHAnsi"/>
          <w:szCs w:val="24"/>
          <w:u w:val="single"/>
        </w:rPr>
      </w:pPr>
    </w:p>
    <w:p w14:paraId="2F18A07C" w14:textId="77777777" w:rsidR="00712982" w:rsidRPr="00AD5945" w:rsidRDefault="00712982" w:rsidP="00234818">
      <w:pPr>
        <w:rPr>
          <w:rFonts w:asciiTheme="minorHAnsi" w:hAnsiTheme="minorHAnsi" w:cstheme="minorHAnsi"/>
          <w:szCs w:val="24"/>
          <w:u w:val="single"/>
        </w:rPr>
      </w:pP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5ED18452" w14:textId="77777777" w:rsidR="00712982" w:rsidRPr="00AD5945" w:rsidRDefault="00712982" w:rsidP="00234818">
      <w:pPr>
        <w:rPr>
          <w:rFonts w:asciiTheme="minorHAnsi" w:hAnsiTheme="minorHAnsi" w:cstheme="minorHAnsi"/>
          <w:szCs w:val="24"/>
          <w:u w:val="single"/>
        </w:rPr>
      </w:pPr>
    </w:p>
    <w:p w14:paraId="26CE1E60"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4C700185" w14:textId="77777777" w:rsidR="00712982" w:rsidRPr="00AD5945" w:rsidRDefault="00712982" w:rsidP="00234818">
      <w:pPr>
        <w:rPr>
          <w:rFonts w:asciiTheme="minorHAnsi" w:hAnsiTheme="minorHAnsi" w:cstheme="minorHAnsi"/>
          <w:szCs w:val="24"/>
        </w:rPr>
      </w:pPr>
    </w:p>
    <w:p w14:paraId="7FF73171" w14:textId="77777777" w:rsidR="00712982" w:rsidRPr="00AD5945" w:rsidRDefault="00712982" w:rsidP="00234818">
      <w:pPr>
        <w:rPr>
          <w:rFonts w:asciiTheme="minorHAnsi" w:hAnsiTheme="minorHAnsi" w:cstheme="minorHAnsi"/>
          <w:szCs w:val="24"/>
        </w:rPr>
      </w:pPr>
    </w:p>
    <w:p w14:paraId="4930ABFE"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Field Practicum preferences:</w:t>
      </w:r>
    </w:p>
    <w:p w14:paraId="6B43177F" w14:textId="77777777" w:rsidR="00712982" w:rsidRPr="00AD5945" w:rsidRDefault="00712982" w:rsidP="00234818">
      <w:pPr>
        <w:rPr>
          <w:rFonts w:asciiTheme="minorHAnsi" w:hAnsiTheme="minorHAnsi" w:cstheme="minorHAnsi"/>
          <w:szCs w:val="24"/>
        </w:rPr>
      </w:pPr>
    </w:p>
    <w:p w14:paraId="07E95661"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ab/>
        <w:t xml:space="preserve">1.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1DA388CE" w14:textId="77777777" w:rsidR="00712982" w:rsidRPr="00AD5945" w:rsidRDefault="00712982" w:rsidP="00234818">
      <w:pPr>
        <w:rPr>
          <w:rFonts w:asciiTheme="minorHAnsi" w:hAnsiTheme="minorHAnsi" w:cstheme="minorHAnsi"/>
          <w:szCs w:val="24"/>
          <w:u w:val="single"/>
        </w:rPr>
      </w:pPr>
    </w:p>
    <w:p w14:paraId="25C3F7D7"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ab/>
        <w:t xml:space="preserve">2.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6A07C500" w14:textId="77777777" w:rsidR="00712982" w:rsidRPr="00AD5945" w:rsidRDefault="00712982" w:rsidP="00234818">
      <w:pPr>
        <w:rPr>
          <w:rFonts w:asciiTheme="minorHAnsi" w:hAnsiTheme="minorHAnsi" w:cstheme="minorHAnsi"/>
          <w:szCs w:val="24"/>
          <w:u w:val="single"/>
        </w:rPr>
      </w:pPr>
    </w:p>
    <w:p w14:paraId="471D7F4B"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ab/>
        <w:t xml:space="preserve">3.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51A94878" w14:textId="77777777" w:rsidR="00712982" w:rsidRPr="00E85C89" w:rsidRDefault="00712982" w:rsidP="00E85C89">
      <w:pPr>
        <w:pStyle w:val="Heading1"/>
        <w:jc w:val="left"/>
        <w:rPr>
          <w:rFonts w:asciiTheme="minorHAnsi" w:hAnsiTheme="minorHAnsi" w:cstheme="minorHAnsi"/>
        </w:rPr>
      </w:pPr>
      <w:r w:rsidRPr="003B5236">
        <w:br w:type="page"/>
      </w:r>
      <w:bookmarkStart w:id="97" w:name="_Toc164162894"/>
      <w:r w:rsidRPr="00E85C89">
        <w:rPr>
          <w:rFonts w:asciiTheme="minorHAnsi" w:hAnsiTheme="minorHAnsi" w:cstheme="minorHAnsi"/>
        </w:rPr>
        <w:lastRenderedPageBreak/>
        <w:t>FIELD PRACTICUMS</w:t>
      </w:r>
      <w:bookmarkEnd w:id="97"/>
    </w:p>
    <w:p w14:paraId="664E16D5" w14:textId="77777777" w:rsidR="00712982" w:rsidRPr="00AD5945" w:rsidRDefault="00712982" w:rsidP="00EC742A">
      <w:pPr>
        <w:rPr>
          <w:rFonts w:asciiTheme="minorHAnsi" w:hAnsiTheme="minorHAnsi" w:cstheme="minorHAnsi"/>
          <w:szCs w:val="24"/>
        </w:rPr>
      </w:pPr>
    </w:p>
    <w:p w14:paraId="5CCED127" w14:textId="77777777" w:rsidR="00712982" w:rsidRPr="00AD5945" w:rsidRDefault="00712982" w:rsidP="00EC742A">
      <w:pPr>
        <w:pStyle w:val="Subtitle"/>
        <w:rPr>
          <w:rFonts w:asciiTheme="minorHAnsi" w:hAnsiTheme="minorHAnsi" w:cstheme="minorHAnsi"/>
          <w:i w:val="0"/>
          <w:szCs w:val="24"/>
          <w:u w:val="none"/>
        </w:rPr>
      </w:pPr>
      <w:r w:rsidRPr="00AD5945">
        <w:rPr>
          <w:rFonts w:asciiTheme="minorHAnsi" w:hAnsiTheme="minorHAnsi" w:cstheme="minorHAnsi"/>
          <w:i w:val="0"/>
          <w:szCs w:val="24"/>
          <w:u w:val="none"/>
        </w:rPr>
        <w:t>ELDERLY</w:t>
      </w:r>
    </w:p>
    <w:p w14:paraId="053AB4F7"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Aroostook Area Agency on Aging – Presque Isle (need car)</w:t>
      </w:r>
    </w:p>
    <w:p w14:paraId="383D1B82"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Presque Isle Nursing Home</w:t>
      </w:r>
    </w:p>
    <w:p w14:paraId="1B551169"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TAMC Long Term Care – Mars Hill (need car)</w:t>
      </w:r>
    </w:p>
    <w:p w14:paraId="2989B20D"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Caribou Nursing Home (need car)</w:t>
      </w:r>
    </w:p>
    <w:p w14:paraId="22806C73" w14:textId="77777777" w:rsidR="001F0BC7" w:rsidRPr="00AD5945" w:rsidRDefault="001F0BC7" w:rsidP="00EC742A">
      <w:pPr>
        <w:rPr>
          <w:rFonts w:asciiTheme="minorHAnsi" w:hAnsiTheme="minorHAnsi" w:cstheme="minorHAnsi"/>
          <w:szCs w:val="24"/>
        </w:rPr>
      </w:pPr>
      <w:r w:rsidRPr="00AD5945">
        <w:rPr>
          <w:rFonts w:asciiTheme="minorHAnsi" w:hAnsiTheme="minorHAnsi" w:cstheme="minorHAnsi"/>
          <w:szCs w:val="24"/>
        </w:rPr>
        <w:tab/>
        <w:t>Houlton Regional Hospital Long Term Care</w:t>
      </w:r>
    </w:p>
    <w:p w14:paraId="33CD3572" w14:textId="77777777" w:rsidR="00712982" w:rsidRPr="00AD5945" w:rsidRDefault="00712982" w:rsidP="00EC742A">
      <w:pPr>
        <w:pStyle w:val="Heading1"/>
        <w:spacing w:line="240" w:lineRule="auto"/>
        <w:jc w:val="left"/>
        <w:rPr>
          <w:rFonts w:asciiTheme="minorHAnsi" w:hAnsiTheme="minorHAnsi" w:cstheme="minorHAnsi"/>
          <w:b w:val="0"/>
          <w:sz w:val="24"/>
          <w:szCs w:val="24"/>
        </w:rPr>
      </w:pPr>
    </w:p>
    <w:p w14:paraId="62881CB2" w14:textId="77777777" w:rsidR="00712982" w:rsidRPr="00AD5945" w:rsidRDefault="00712982" w:rsidP="00EC742A">
      <w:pPr>
        <w:rPr>
          <w:rFonts w:asciiTheme="minorHAnsi" w:hAnsiTheme="minorHAnsi" w:cstheme="minorHAnsi"/>
          <w:b/>
          <w:szCs w:val="24"/>
        </w:rPr>
      </w:pPr>
      <w:bookmarkStart w:id="98" w:name="_Toc331686791"/>
      <w:bookmarkStart w:id="99" w:name="_Toc331686846"/>
      <w:r w:rsidRPr="00AD5945">
        <w:rPr>
          <w:rFonts w:asciiTheme="minorHAnsi" w:hAnsiTheme="minorHAnsi" w:cstheme="minorHAnsi"/>
          <w:b/>
          <w:szCs w:val="24"/>
        </w:rPr>
        <w:t>ADULT</w:t>
      </w:r>
      <w:bookmarkEnd w:id="98"/>
      <w:bookmarkEnd w:id="99"/>
    </w:p>
    <w:p w14:paraId="1AC1C10B"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Personal Services of Aroostook – Presque Isle (need car)</w:t>
      </w:r>
    </w:p>
    <w:p w14:paraId="16177773"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Probation/Parole – Presque Isle or Caribou</w:t>
      </w:r>
    </w:p>
    <w:p w14:paraId="1D4E2FF3"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 xml:space="preserve"> </w:t>
      </w:r>
      <w:r w:rsidRPr="00AD5945">
        <w:rPr>
          <w:rFonts w:asciiTheme="minorHAnsi" w:hAnsiTheme="minorHAnsi" w:cstheme="minorHAnsi"/>
          <w:szCs w:val="24"/>
        </w:rPr>
        <w:tab/>
        <w:t>Temporary Shelter for the Homeless – Presque Isle</w:t>
      </w:r>
    </w:p>
    <w:p w14:paraId="5B924774"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Roger Randel center – Houlton (need car)</w:t>
      </w:r>
    </w:p>
    <w:p w14:paraId="15CC269A" w14:textId="77777777" w:rsidR="00712982" w:rsidRPr="00AD5945" w:rsidRDefault="004A3490" w:rsidP="00EC742A">
      <w:pPr>
        <w:rPr>
          <w:rFonts w:asciiTheme="minorHAnsi" w:hAnsiTheme="minorHAnsi" w:cstheme="minorHAnsi"/>
          <w:szCs w:val="24"/>
        </w:rPr>
      </w:pPr>
      <w:r w:rsidRPr="00AD5945">
        <w:rPr>
          <w:rFonts w:asciiTheme="minorHAnsi" w:hAnsiTheme="minorHAnsi" w:cstheme="minorHAnsi"/>
          <w:szCs w:val="24"/>
        </w:rPr>
        <w:t xml:space="preserve"> </w:t>
      </w:r>
      <w:r w:rsidRPr="00AD5945">
        <w:rPr>
          <w:rFonts w:asciiTheme="minorHAnsi" w:hAnsiTheme="minorHAnsi" w:cstheme="minorHAnsi"/>
          <w:szCs w:val="24"/>
        </w:rPr>
        <w:tab/>
        <w:t>Hope and Justice</w:t>
      </w:r>
      <w:r w:rsidR="00712982" w:rsidRPr="00AD5945">
        <w:rPr>
          <w:rFonts w:asciiTheme="minorHAnsi" w:hAnsiTheme="minorHAnsi" w:cstheme="minorHAnsi"/>
          <w:szCs w:val="24"/>
        </w:rPr>
        <w:t xml:space="preserve"> – Presque Isle, Caribou, Houlton</w:t>
      </w:r>
    </w:p>
    <w:p w14:paraId="53F1A647"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 xml:space="preserve">Women, Work and Community – Presque Isle, Houlton </w:t>
      </w:r>
    </w:p>
    <w:p w14:paraId="7884E4CE"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 xml:space="preserve">Job Corp </w:t>
      </w:r>
      <w:r w:rsidR="00EE4CF8" w:rsidRPr="00AD5945">
        <w:rPr>
          <w:rFonts w:asciiTheme="minorHAnsi" w:hAnsiTheme="minorHAnsi" w:cstheme="minorHAnsi"/>
          <w:szCs w:val="24"/>
        </w:rPr>
        <w:t>–</w:t>
      </w:r>
      <w:r w:rsidRPr="00AD5945">
        <w:rPr>
          <w:rFonts w:asciiTheme="minorHAnsi" w:hAnsiTheme="minorHAnsi" w:cstheme="minorHAnsi"/>
          <w:szCs w:val="24"/>
        </w:rPr>
        <w:t xml:space="preserve"> Limestone</w:t>
      </w:r>
    </w:p>
    <w:p w14:paraId="1D4AAC13" w14:textId="77777777" w:rsidR="00EE4CF8" w:rsidRPr="00AD5945" w:rsidRDefault="00EE4CF8" w:rsidP="00EC742A">
      <w:pPr>
        <w:rPr>
          <w:rFonts w:asciiTheme="minorHAnsi" w:hAnsiTheme="minorHAnsi" w:cstheme="minorHAnsi"/>
          <w:szCs w:val="24"/>
        </w:rPr>
      </w:pPr>
      <w:r w:rsidRPr="00AD5945">
        <w:rPr>
          <w:rFonts w:asciiTheme="minorHAnsi" w:hAnsiTheme="minorHAnsi" w:cstheme="minorHAnsi"/>
          <w:szCs w:val="24"/>
        </w:rPr>
        <w:tab/>
        <w:t>Department of Health and Human Services</w:t>
      </w:r>
      <w:r w:rsidR="001F0BC7" w:rsidRPr="00AD5945">
        <w:rPr>
          <w:rFonts w:asciiTheme="minorHAnsi" w:hAnsiTheme="minorHAnsi" w:cstheme="minorHAnsi"/>
          <w:szCs w:val="24"/>
        </w:rPr>
        <w:t>:</w:t>
      </w:r>
    </w:p>
    <w:p w14:paraId="54B8047B" w14:textId="77777777" w:rsidR="001F0BC7" w:rsidRPr="00AD5945" w:rsidRDefault="001F0BC7" w:rsidP="00EC742A">
      <w:pPr>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t>Adult Protection- Caribou, Houlton (need car)</w:t>
      </w:r>
    </w:p>
    <w:p w14:paraId="3290C9A3" w14:textId="77777777" w:rsidR="00712982" w:rsidRPr="00AD5945" w:rsidRDefault="00712982" w:rsidP="00EC742A">
      <w:pPr>
        <w:pStyle w:val="Heading1"/>
        <w:spacing w:line="240" w:lineRule="auto"/>
        <w:jc w:val="left"/>
        <w:rPr>
          <w:rFonts w:asciiTheme="minorHAnsi" w:hAnsiTheme="minorHAnsi" w:cstheme="minorHAnsi"/>
          <w:b w:val="0"/>
          <w:sz w:val="24"/>
          <w:szCs w:val="24"/>
        </w:rPr>
      </w:pPr>
    </w:p>
    <w:p w14:paraId="77943BB7" w14:textId="77777777" w:rsidR="00712982" w:rsidRPr="00AD5945" w:rsidRDefault="00712982" w:rsidP="00EC742A">
      <w:pPr>
        <w:rPr>
          <w:rFonts w:asciiTheme="minorHAnsi" w:hAnsiTheme="minorHAnsi" w:cstheme="minorHAnsi"/>
          <w:b/>
          <w:szCs w:val="24"/>
        </w:rPr>
      </w:pPr>
      <w:bookmarkStart w:id="100" w:name="_Toc331686792"/>
      <w:bookmarkStart w:id="101" w:name="_Toc331686847"/>
      <w:r w:rsidRPr="00AD5945">
        <w:rPr>
          <w:rFonts w:asciiTheme="minorHAnsi" w:hAnsiTheme="minorHAnsi" w:cstheme="minorHAnsi"/>
          <w:b/>
          <w:szCs w:val="24"/>
        </w:rPr>
        <w:t>CHILDREN</w:t>
      </w:r>
      <w:bookmarkEnd w:id="100"/>
      <w:bookmarkEnd w:id="101"/>
    </w:p>
    <w:p w14:paraId="0CC3E2F4"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Fort Fairfield School</w:t>
      </w:r>
    </w:p>
    <w:p w14:paraId="51E66DB3"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Caribou School</w:t>
      </w:r>
    </w:p>
    <w:p w14:paraId="100B5BAC" w14:textId="77777777" w:rsidR="005B391C" w:rsidRPr="00AD5945" w:rsidRDefault="005B391C" w:rsidP="00EC742A">
      <w:pPr>
        <w:rPr>
          <w:rFonts w:asciiTheme="minorHAnsi" w:hAnsiTheme="minorHAnsi" w:cstheme="minorHAnsi"/>
          <w:szCs w:val="24"/>
        </w:rPr>
      </w:pPr>
      <w:r w:rsidRPr="00AD5945">
        <w:rPr>
          <w:rFonts w:asciiTheme="minorHAnsi" w:hAnsiTheme="minorHAnsi" w:cstheme="minorHAnsi"/>
          <w:szCs w:val="24"/>
        </w:rPr>
        <w:tab/>
        <w:t>Presque Isle School</w:t>
      </w:r>
    </w:p>
    <w:p w14:paraId="1EC8A1B0" w14:textId="77777777" w:rsidR="00712982" w:rsidRPr="00AD5945" w:rsidRDefault="005B391C" w:rsidP="00EC742A">
      <w:pPr>
        <w:rPr>
          <w:rFonts w:asciiTheme="minorHAnsi" w:hAnsiTheme="minorHAnsi" w:cstheme="minorHAnsi"/>
          <w:szCs w:val="24"/>
        </w:rPr>
      </w:pPr>
      <w:r w:rsidRPr="00AD5945">
        <w:rPr>
          <w:rFonts w:asciiTheme="minorHAnsi" w:hAnsiTheme="minorHAnsi" w:cstheme="minorHAnsi"/>
          <w:szCs w:val="24"/>
        </w:rPr>
        <w:tab/>
        <w:t>Ashland School</w:t>
      </w:r>
    </w:p>
    <w:p w14:paraId="11EFAC5D"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Department of Health and Human Services:</w:t>
      </w:r>
    </w:p>
    <w:p w14:paraId="32B433F1" w14:textId="77777777" w:rsidR="00712982" w:rsidRPr="00AD5945" w:rsidRDefault="00712982" w:rsidP="00EC742A">
      <w:pPr>
        <w:ind w:left="720" w:firstLine="720"/>
        <w:rPr>
          <w:rFonts w:asciiTheme="minorHAnsi" w:hAnsiTheme="minorHAnsi" w:cstheme="minorHAnsi"/>
          <w:szCs w:val="24"/>
        </w:rPr>
      </w:pPr>
      <w:r w:rsidRPr="00AD5945">
        <w:rPr>
          <w:rFonts w:asciiTheme="minorHAnsi" w:hAnsiTheme="minorHAnsi" w:cstheme="minorHAnsi"/>
          <w:szCs w:val="24"/>
        </w:rPr>
        <w:t xml:space="preserve">Protective – Caribou, </w:t>
      </w:r>
      <w:r w:rsidR="00757E0C" w:rsidRPr="00AD5945">
        <w:rPr>
          <w:rFonts w:asciiTheme="minorHAnsi" w:hAnsiTheme="minorHAnsi" w:cstheme="minorHAnsi"/>
          <w:szCs w:val="24"/>
        </w:rPr>
        <w:t>Houlton (</w:t>
      </w:r>
      <w:r w:rsidRPr="00AD5945">
        <w:rPr>
          <w:rFonts w:asciiTheme="minorHAnsi" w:hAnsiTheme="minorHAnsi" w:cstheme="minorHAnsi"/>
          <w:szCs w:val="24"/>
        </w:rPr>
        <w:t>need car)</w:t>
      </w:r>
    </w:p>
    <w:p w14:paraId="46397B51" w14:textId="77777777" w:rsidR="00712982" w:rsidRPr="00AD5945" w:rsidRDefault="00712982" w:rsidP="00EC742A">
      <w:pPr>
        <w:ind w:left="720" w:firstLine="720"/>
        <w:rPr>
          <w:rFonts w:asciiTheme="minorHAnsi" w:hAnsiTheme="minorHAnsi" w:cstheme="minorHAnsi"/>
          <w:szCs w:val="24"/>
        </w:rPr>
      </w:pPr>
      <w:r w:rsidRPr="00AD5945">
        <w:rPr>
          <w:rFonts w:asciiTheme="minorHAnsi" w:hAnsiTheme="minorHAnsi" w:cstheme="minorHAnsi"/>
          <w:szCs w:val="24"/>
        </w:rPr>
        <w:t>Support Services</w:t>
      </w:r>
    </w:p>
    <w:p w14:paraId="263CB94E"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t>Adoption</w:t>
      </w:r>
    </w:p>
    <w:p w14:paraId="753DFB3D" w14:textId="578850BD"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r>
      <w:r w:rsidR="00D95E3D" w:rsidRPr="00AD5945">
        <w:rPr>
          <w:rFonts w:asciiTheme="minorHAnsi" w:hAnsiTheme="minorHAnsi" w:cstheme="minorHAnsi"/>
          <w:szCs w:val="24"/>
        </w:rPr>
        <w:t xml:space="preserve">Department of Justice: </w:t>
      </w:r>
      <w:r w:rsidRPr="00AD5945">
        <w:rPr>
          <w:rFonts w:asciiTheme="minorHAnsi" w:hAnsiTheme="minorHAnsi" w:cstheme="minorHAnsi"/>
          <w:szCs w:val="24"/>
        </w:rPr>
        <w:t xml:space="preserve">Probation/Parole – </w:t>
      </w:r>
      <w:r w:rsidR="00D95E3D" w:rsidRPr="00AD5945">
        <w:rPr>
          <w:rFonts w:asciiTheme="minorHAnsi" w:hAnsiTheme="minorHAnsi" w:cstheme="minorHAnsi"/>
          <w:szCs w:val="24"/>
        </w:rPr>
        <w:t xml:space="preserve">Presque Isle, </w:t>
      </w:r>
      <w:r w:rsidRPr="00AD5945">
        <w:rPr>
          <w:rFonts w:asciiTheme="minorHAnsi" w:hAnsiTheme="minorHAnsi" w:cstheme="minorHAnsi"/>
          <w:szCs w:val="24"/>
        </w:rPr>
        <w:t>Caribou (need car)</w:t>
      </w:r>
    </w:p>
    <w:p w14:paraId="65DC3C36"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Community Health and Counseling – Caribou, Houlton (need car)</w:t>
      </w:r>
    </w:p>
    <w:p w14:paraId="4CFEC77F" w14:textId="77777777" w:rsidR="005B391C"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WINGS – Caribou (need car)</w:t>
      </w:r>
    </w:p>
    <w:p w14:paraId="653831D8" w14:textId="418893C9" w:rsidR="00712982" w:rsidRPr="00AD5945" w:rsidRDefault="00712982" w:rsidP="00EC742A">
      <w:pPr>
        <w:ind w:left="720"/>
        <w:rPr>
          <w:rFonts w:asciiTheme="minorHAnsi" w:hAnsiTheme="minorHAnsi" w:cstheme="minorHAnsi"/>
          <w:szCs w:val="24"/>
        </w:rPr>
      </w:pPr>
      <w:r w:rsidRPr="00AD5945">
        <w:rPr>
          <w:rFonts w:asciiTheme="minorHAnsi" w:hAnsiTheme="minorHAnsi" w:cstheme="minorHAnsi"/>
          <w:szCs w:val="24"/>
        </w:rPr>
        <w:t xml:space="preserve">AMHC – </w:t>
      </w:r>
      <w:r w:rsidR="00D95E3D" w:rsidRPr="00AD5945">
        <w:rPr>
          <w:rFonts w:asciiTheme="minorHAnsi" w:hAnsiTheme="minorHAnsi" w:cstheme="minorHAnsi"/>
          <w:szCs w:val="24"/>
        </w:rPr>
        <w:t xml:space="preserve">Children’s Behavioral Health Home/case management, </w:t>
      </w:r>
      <w:proofErr w:type="gramStart"/>
      <w:r w:rsidR="00D95E3D" w:rsidRPr="00AD5945">
        <w:rPr>
          <w:rFonts w:asciiTheme="minorHAnsi" w:hAnsiTheme="minorHAnsi" w:cstheme="minorHAnsi"/>
          <w:szCs w:val="24"/>
        </w:rPr>
        <w:t>Home</w:t>
      </w:r>
      <w:proofErr w:type="gramEnd"/>
      <w:r w:rsidR="00D95E3D" w:rsidRPr="00AD5945">
        <w:rPr>
          <w:rFonts w:asciiTheme="minorHAnsi" w:hAnsiTheme="minorHAnsi" w:cstheme="minorHAnsi"/>
          <w:szCs w:val="24"/>
        </w:rPr>
        <w:t xml:space="preserve"> and Community Treatment</w:t>
      </w:r>
      <w:r w:rsidR="001F0BC7" w:rsidRPr="00AD5945">
        <w:rPr>
          <w:rFonts w:asciiTheme="minorHAnsi" w:hAnsiTheme="minorHAnsi" w:cstheme="minorHAnsi"/>
          <w:szCs w:val="24"/>
        </w:rPr>
        <w:t xml:space="preserve"> – </w:t>
      </w:r>
      <w:r w:rsidR="00D95E3D" w:rsidRPr="00AD5945">
        <w:rPr>
          <w:rFonts w:asciiTheme="minorHAnsi" w:hAnsiTheme="minorHAnsi" w:cstheme="minorHAnsi"/>
          <w:szCs w:val="24"/>
        </w:rPr>
        <w:t xml:space="preserve">Fort Kent, Madawaska, Caribou, Presque Isle, Houlton </w:t>
      </w:r>
      <w:r w:rsidRPr="00AD5945">
        <w:rPr>
          <w:rFonts w:asciiTheme="minorHAnsi" w:hAnsiTheme="minorHAnsi" w:cstheme="minorHAnsi"/>
          <w:szCs w:val="24"/>
        </w:rPr>
        <w:t>(need ca</w:t>
      </w:r>
      <w:r w:rsidR="001F0BC7" w:rsidRPr="00AD5945">
        <w:rPr>
          <w:rFonts w:asciiTheme="minorHAnsi" w:hAnsiTheme="minorHAnsi" w:cstheme="minorHAnsi"/>
          <w:szCs w:val="24"/>
        </w:rPr>
        <w:t>r)</w:t>
      </w:r>
    </w:p>
    <w:p w14:paraId="37DD1C16" w14:textId="77777777" w:rsidR="00CE7208" w:rsidRPr="00AD5945" w:rsidRDefault="00CE7208" w:rsidP="00EC742A">
      <w:pPr>
        <w:pStyle w:val="Heading1"/>
        <w:spacing w:line="240" w:lineRule="auto"/>
        <w:jc w:val="left"/>
        <w:rPr>
          <w:rFonts w:asciiTheme="minorHAnsi" w:hAnsiTheme="minorHAnsi" w:cstheme="minorHAnsi"/>
          <w:sz w:val="24"/>
          <w:szCs w:val="24"/>
        </w:rPr>
      </w:pPr>
    </w:p>
    <w:p w14:paraId="388B520F" w14:textId="77777777" w:rsidR="00712982" w:rsidRPr="00AD5945" w:rsidRDefault="00712982" w:rsidP="00EC742A">
      <w:pPr>
        <w:rPr>
          <w:rFonts w:asciiTheme="minorHAnsi" w:hAnsiTheme="minorHAnsi" w:cstheme="minorHAnsi"/>
          <w:b/>
          <w:szCs w:val="24"/>
        </w:rPr>
      </w:pPr>
      <w:bookmarkStart w:id="102" w:name="_Toc331686793"/>
      <w:bookmarkStart w:id="103" w:name="_Toc331686848"/>
      <w:r w:rsidRPr="00AD5945">
        <w:rPr>
          <w:rFonts w:asciiTheme="minorHAnsi" w:hAnsiTheme="minorHAnsi" w:cstheme="minorHAnsi"/>
          <w:b/>
          <w:szCs w:val="24"/>
        </w:rPr>
        <w:t>HEALTH</w:t>
      </w:r>
      <w:bookmarkEnd w:id="102"/>
      <w:bookmarkEnd w:id="103"/>
    </w:p>
    <w:p w14:paraId="53D7C9A9"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 xml:space="preserve">Cary Medical Center – </w:t>
      </w:r>
      <w:r w:rsidR="00057509" w:rsidRPr="00AD5945">
        <w:rPr>
          <w:rFonts w:asciiTheme="minorHAnsi" w:hAnsiTheme="minorHAnsi" w:cstheme="minorHAnsi"/>
          <w:szCs w:val="24"/>
        </w:rPr>
        <w:t>Caribou (</w:t>
      </w:r>
      <w:r w:rsidR="00CB1F81" w:rsidRPr="00AD5945">
        <w:rPr>
          <w:rFonts w:asciiTheme="minorHAnsi" w:hAnsiTheme="minorHAnsi" w:cstheme="minorHAnsi"/>
          <w:szCs w:val="24"/>
        </w:rPr>
        <w:t>need car)</w:t>
      </w:r>
    </w:p>
    <w:p w14:paraId="18604BC9"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Visiting Nu</w:t>
      </w:r>
      <w:r w:rsidR="001F0BC7" w:rsidRPr="00AD5945">
        <w:rPr>
          <w:rFonts w:asciiTheme="minorHAnsi" w:hAnsiTheme="minorHAnsi" w:cstheme="minorHAnsi"/>
          <w:szCs w:val="24"/>
        </w:rPr>
        <w:t xml:space="preserve">rses of Aroostook – </w:t>
      </w:r>
      <w:r w:rsidRPr="00AD5945">
        <w:rPr>
          <w:rFonts w:asciiTheme="minorHAnsi" w:hAnsiTheme="minorHAnsi" w:cstheme="minorHAnsi"/>
          <w:szCs w:val="24"/>
        </w:rPr>
        <w:t>Caribou</w:t>
      </w:r>
      <w:r w:rsidR="001F0BC7" w:rsidRPr="00AD5945">
        <w:rPr>
          <w:rFonts w:asciiTheme="minorHAnsi" w:hAnsiTheme="minorHAnsi" w:cstheme="minorHAnsi"/>
          <w:szCs w:val="24"/>
        </w:rPr>
        <w:t>, Houlton</w:t>
      </w:r>
      <w:r w:rsidRPr="00AD5945">
        <w:rPr>
          <w:rFonts w:asciiTheme="minorHAnsi" w:hAnsiTheme="minorHAnsi" w:cstheme="minorHAnsi"/>
          <w:szCs w:val="24"/>
        </w:rPr>
        <w:t xml:space="preserve"> (need car)</w:t>
      </w:r>
    </w:p>
    <w:p w14:paraId="41482D5E" w14:textId="50768CB9"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r>
      <w:r w:rsidR="00D95E3D" w:rsidRPr="00AD5945">
        <w:rPr>
          <w:rFonts w:asciiTheme="minorHAnsi" w:hAnsiTheme="minorHAnsi" w:cstheme="minorHAnsi"/>
          <w:szCs w:val="24"/>
        </w:rPr>
        <w:t>Northern Light/A.R. Gould (aka:</w:t>
      </w:r>
      <w:r w:rsidR="00FC63FF">
        <w:rPr>
          <w:rFonts w:asciiTheme="minorHAnsi" w:hAnsiTheme="minorHAnsi" w:cstheme="minorHAnsi"/>
          <w:szCs w:val="24"/>
        </w:rPr>
        <w:t xml:space="preserve"> </w:t>
      </w:r>
      <w:r w:rsidR="00D95E3D" w:rsidRPr="00AD5945">
        <w:rPr>
          <w:rFonts w:asciiTheme="minorHAnsi" w:hAnsiTheme="minorHAnsi" w:cstheme="minorHAnsi"/>
          <w:szCs w:val="24"/>
        </w:rPr>
        <w:t>TAMC)</w:t>
      </w:r>
      <w:r w:rsidRPr="00AD5945">
        <w:rPr>
          <w:rFonts w:asciiTheme="minorHAnsi" w:hAnsiTheme="minorHAnsi" w:cstheme="minorHAnsi"/>
          <w:szCs w:val="24"/>
        </w:rPr>
        <w:t xml:space="preserve"> – Presque Isle</w:t>
      </w:r>
    </w:p>
    <w:p w14:paraId="090156B4" w14:textId="77777777" w:rsidR="001F0BC7" w:rsidRDefault="001F0BC7" w:rsidP="00EC742A">
      <w:pPr>
        <w:rPr>
          <w:rFonts w:asciiTheme="minorHAnsi" w:hAnsiTheme="minorHAnsi" w:cstheme="minorHAnsi"/>
          <w:szCs w:val="24"/>
        </w:rPr>
      </w:pPr>
      <w:r w:rsidRPr="00AD5945">
        <w:rPr>
          <w:rFonts w:asciiTheme="minorHAnsi" w:hAnsiTheme="minorHAnsi" w:cstheme="minorHAnsi"/>
          <w:szCs w:val="24"/>
        </w:rPr>
        <w:tab/>
        <w:t>Houlton Regional Hospital</w:t>
      </w:r>
    </w:p>
    <w:p w14:paraId="14A73D3A" w14:textId="77777777" w:rsidR="00EC742A" w:rsidRDefault="00EC742A" w:rsidP="00EC742A">
      <w:pPr>
        <w:rPr>
          <w:rFonts w:asciiTheme="minorHAnsi" w:hAnsiTheme="minorHAnsi" w:cstheme="minorHAnsi"/>
          <w:szCs w:val="24"/>
        </w:rPr>
      </w:pPr>
    </w:p>
    <w:p w14:paraId="41991673" w14:textId="77777777" w:rsidR="00EC742A" w:rsidRDefault="00EC742A" w:rsidP="00EC742A">
      <w:pPr>
        <w:rPr>
          <w:rFonts w:asciiTheme="minorHAnsi" w:hAnsiTheme="minorHAnsi" w:cstheme="minorHAnsi"/>
          <w:szCs w:val="24"/>
        </w:rPr>
      </w:pPr>
    </w:p>
    <w:p w14:paraId="5D979AF2" w14:textId="77777777" w:rsidR="00EC742A" w:rsidRPr="00AD5945" w:rsidRDefault="00EC742A" w:rsidP="00EC742A">
      <w:pPr>
        <w:rPr>
          <w:rFonts w:asciiTheme="minorHAnsi" w:hAnsiTheme="minorHAnsi" w:cstheme="minorHAnsi"/>
          <w:szCs w:val="24"/>
        </w:rPr>
      </w:pPr>
    </w:p>
    <w:p w14:paraId="1367EBEB" w14:textId="77777777" w:rsidR="00712982" w:rsidRPr="00AD5945" w:rsidRDefault="00712982" w:rsidP="00EC742A">
      <w:pPr>
        <w:pStyle w:val="Heading1"/>
        <w:spacing w:line="240" w:lineRule="auto"/>
        <w:jc w:val="left"/>
        <w:rPr>
          <w:rFonts w:asciiTheme="minorHAnsi" w:hAnsiTheme="minorHAnsi" w:cstheme="minorHAnsi"/>
          <w:b w:val="0"/>
          <w:sz w:val="24"/>
          <w:szCs w:val="24"/>
        </w:rPr>
      </w:pPr>
    </w:p>
    <w:p w14:paraId="14D25683" w14:textId="77777777" w:rsidR="00712982" w:rsidRPr="00AD5945" w:rsidRDefault="00712982" w:rsidP="00EC742A">
      <w:pPr>
        <w:rPr>
          <w:rFonts w:asciiTheme="minorHAnsi" w:hAnsiTheme="minorHAnsi" w:cstheme="minorHAnsi"/>
          <w:b/>
          <w:szCs w:val="24"/>
        </w:rPr>
      </w:pPr>
      <w:bookmarkStart w:id="104" w:name="_Toc331686794"/>
      <w:bookmarkStart w:id="105" w:name="_Toc331686849"/>
      <w:r w:rsidRPr="00AD5945">
        <w:rPr>
          <w:rFonts w:asciiTheme="minorHAnsi" w:hAnsiTheme="minorHAnsi" w:cstheme="minorHAnsi"/>
          <w:b/>
          <w:szCs w:val="24"/>
        </w:rPr>
        <w:t>MENTAL HEALTH</w:t>
      </w:r>
      <w:bookmarkEnd w:id="104"/>
      <w:bookmarkEnd w:id="105"/>
    </w:p>
    <w:p w14:paraId="644DA5A5" w14:textId="6DB52466" w:rsidR="00712982" w:rsidRPr="00AD5945" w:rsidRDefault="00712982" w:rsidP="00EC742A">
      <w:pPr>
        <w:ind w:firstLine="720"/>
        <w:rPr>
          <w:rFonts w:asciiTheme="minorHAnsi" w:hAnsiTheme="minorHAnsi" w:cstheme="minorHAnsi"/>
          <w:szCs w:val="24"/>
        </w:rPr>
      </w:pPr>
      <w:r w:rsidRPr="00AD5945">
        <w:rPr>
          <w:rFonts w:asciiTheme="minorHAnsi" w:hAnsiTheme="minorHAnsi" w:cstheme="minorHAnsi"/>
          <w:szCs w:val="24"/>
        </w:rPr>
        <w:t>AMHC:</w:t>
      </w:r>
      <w:r w:rsidR="00D95E3D" w:rsidRPr="00AD5945">
        <w:rPr>
          <w:rFonts w:asciiTheme="minorHAnsi" w:hAnsiTheme="minorHAnsi" w:cstheme="minorHAnsi"/>
          <w:szCs w:val="24"/>
        </w:rPr>
        <w:t xml:space="preserve"> </w:t>
      </w:r>
      <w:proofErr w:type="spellStart"/>
      <w:r w:rsidRPr="00AD5945">
        <w:rPr>
          <w:rFonts w:asciiTheme="minorHAnsi" w:hAnsiTheme="minorHAnsi" w:cstheme="minorHAnsi"/>
          <w:szCs w:val="24"/>
        </w:rPr>
        <w:t>Skyhaven</w:t>
      </w:r>
      <w:proofErr w:type="spellEnd"/>
      <w:r w:rsidRPr="00AD5945">
        <w:rPr>
          <w:rFonts w:asciiTheme="minorHAnsi" w:hAnsiTheme="minorHAnsi" w:cstheme="minorHAnsi"/>
          <w:szCs w:val="24"/>
        </w:rPr>
        <w:t xml:space="preserve"> – Presque Isle</w:t>
      </w:r>
    </w:p>
    <w:p w14:paraId="11D8A4C7"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r>
      <w:r w:rsidR="005B391C" w:rsidRPr="00AD5945">
        <w:rPr>
          <w:rFonts w:asciiTheme="minorHAnsi" w:hAnsiTheme="minorHAnsi" w:cstheme="minorHAnsi"/>
          <w:szCs w:val="24"/>
        </w:rPr>
        <w:tab/>
      </w:r>
      <w:r w:rsidRPr="00AD5945">
        <w:rPr>
          <w:rFonts w:asciiTheme="minorHAnsi" w:hAnsiTheme="minorHAnsi" w:cstheme="minorHAnsi"/>
          <w:szCs w:val="24"/>
        </w:rPr>
        <w:t>Community Support – Presque Isle, Caribou, Houlton, Fort Kent (need car)</w:t>
      </w:r>
    </w:p>
    <w:p w14:paraId="3F36271B"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r>
      <w:r w:rsidR="005B391C" w:rsidRPr="00AD5945">
        <w:rPr>
          <w:rFonts w:asciiTheme="minorHAnsi" w:hAnsiTheme="minorHAnsi" w:cstheme="minorHAnsi"/>
          <w:szCs w:val="24"/>
        </w:rPr>
        <w:tab/>
      </w:r>
      <w:r w:rsidRPr="00AD5945">
        <w:rPr>
          <w:rFonts w:asciiTheme="minorHAnsi" w:hAnsiTheme="minorHAnsi" w:cstheme="minorHAnsi"/>
          <w:szCs w:val="24"/>
        </w:rPr>
        <w:t>Madawaska Group Home – Madawaska</w:t>
      </w:r>
      <w:r w:rsidR="00CB1F81" w:rsidRPr="00AD5945">
        <w:rPr>
          <w:rFonts w:asciiTheme="minorHAnsi" w:hAnsiTheme="minorHAnsi" w:cstheme="minorHAnsi"/>
          <w:szCs w:val="24"/>
        </w:rPr>
        <w:t xml:space="preserve"> (need car)</w:t>
      </w:r>
    </w:p>
    <w:p w14:paraId="1B871539"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r>
      <w:r w:rsidR="005B391C" w:rsidRPr="00AD5945">
        <w:rPr>
          <w:rFonts w:asciiTheme="minorHAnsi" w:hAnsiTheme="minorHAnsi" w:cstheme="minorHAnsi"/>
          <w:szCs w:val="24"/>
        </w:rPr>
        <w:tab/>
      </w:r>
      <w:r w:rsidRPr="00AD5945">
        <w:rPr>
          <w:rFonts w:asciiTheme="minorHAnsi" w:hAnsiTheme="minorHAnsi" w:cstheme="minorHAnsi"/>
          <w:szCs w:val="24"/>
        </w:rPr>
        <w:t>Substance Abuse Program –</w:t>
      </w:r>
      <w:r w:rsidR="005B391C" w:rsidRPr="00AD5945">
        <w:rPr>
          <w:rFonts w:asciiTheme="minorHAnsi" w:hAnsiTheme="minorHAnsi" w:cstheme="minorHAnsi"/>
          <w:szCs w:val="24"/>
        </w:rPr>
        <w:t xml:space="preserve"> Presque Isle, Caribou,</w:t>
      </w:r>
      <w:r w:rsidRPr="00AD5945">
        <w:rPr>
          <w:rFonts w:asciiTheme="minorHAnsi" w:hAnsiTheme="minorHAnsi" w:cstheme="minorHAnsi"/>
          <w:szCs w:val="24"/>
        </w:rPr>
        <w:t xml:space="preserve"> Limestone</w:t>
      </w:r>
      <w:r w:rsidR="00CB1F81" w:rsidRPr="00AD5945">
        <w:rPr>
          <w:rFonts w:asciiTheme="minorHAnsi" w:hAnsiTheme="minorHAnsi" w:cstheme="minorHAnsi"/>
          <w:szCs w:val="24"/>
        </w:rPr>
        <w:t xml:space="preserve"> (need car)</w:t>
      </w:r>
    </w:p>
    <w:p w14:paraId="2845DA17"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r>
      <w:r w:rsidR="005B391C" w:rsidRPr="00AD5945">
        <w:rPr>
          <w:rFonts w:asciiTheme="minorHAnsi" w:hAnsiTheme="minorHAnsi" w:cstheme="minorHAnsi"/>
          <w:szCs w:val="24"/>
        </w:rPr>
        <w:tab/>
      </w:r>
      <w:r w:rsidRPr="00AD5945">
        <w:rPr>
          <w:rFonts w:asciiTheme="minorHAnsi" w:hAnsiTheme="minorHAnsi" w:cstheme="minorHAnsi"/>
          <w:szCs w:val="24"/>
        </w:rPr>
        <w:t>Emergency Services – Presque Isle, Caribou, Houlton</w:t>
      </w:r>
      <w:r w:rsidR="00CB1F81" w:rsidRPr="00AD5945">
        <w:rPr>
          <w:rFonts w:asciiTheme="minorHAnsi" w:hAnsiTheme="minorHAnsi" w:cstheme="minorHAnsi"/>
          <w:szCs w:val="24"/>
        </w:rPr>
        <w:t xml:space="preserve"> (need car)</w:t>
      </w:r>
    </w:p>
    <w:p w14:paraId="1ACC688B" w14:textId="77777777" w:rsidR="00712982" w:rsidRPr="00AD5945" w:rsidRDefault="001F0BC7" w:rsidP="00EC742A">
      <w:pPr>
        <w:ind w:right="-1440"/>
        <w:rPr>
          <w:rFonts w:asciiTheme="minorHAnsi" w:hAnsiTheme="minorHAnsi" w:cstheme="minorHAnsi"/>
          <w:szCs w:val="24"/>
        </w:rPr>
      </w:pPr>
      <w:r w:rsidRPr="00AD5945">
        <w:rPr>
          <w:rFonts w:asciiTheme="minorHAnsi" w:hAnsiTheme="minorHAnsi" w:cstheme="minorHAnsi"/>
          <w:szCs w:val="24"/>
        </w:rPr>
        <w:tab/>
      </w:r>
      <w:r w:rsidR="005B391C" w:rsidRPr="00AD5945">
        <w:rPr>
          <w:rFonts w:asciiTheme="minorHAnsi" w:hAnsiTheme="minorHAnsi" w:cstheme="minorHAnsi"/>
          <w:szCs w:val="24"/>
        </w:rPr>
        <w:tab/>
      </w:r>
      <w:r w:rsidRPr="00AD5945">
        <w:rPr>
          <w:rFonts w:asciiTheme="minorHAnsi" w:hAnsiTheme="minorHAnsi" w:cstheme="minorHAnsi"/>
          <w:szCs w:val="24"/>
        </w:rPr>
        <w:t>Adult Crisis Stabilization Unit</w:t>
      </w:r>
      <w:r w:rsidR="00712982" w:rsidRPr="00AD5945">
        <w:rPr>
          <w:rFonts w:asciiTheme="minorHAnsi" w:hAnsiTheme="minorHAnsi" w:cstheme="minorHAnsi"/>
          <w:szCs w:val="24"/>
        </w:rPr>
        <w:t>– Presque Isle</w:t>
      </w:r>
    </w:p>
    <w:p w14:paraId="2ED35B36" w14:textId="77777777" w:rsidR="00712982" w:rsidRPr="00AD5945" w:rsidRDefault="00712982" w:rsidP="00EC742A">
      <w:pPr>
        <w:ind w:right="-1440" w:firstLine="720"/>
        <w:rPr>
          <w:rFonts w:asciiTheme="minorHAnsi" w:hAnsiTheme="minorHAnsi" w:cstheme="minorHAnsi"/>
          <w:szCs w:val="24"/>
        </w:rPr>
      </w:pPr>
      <w:r w:rsidRPr="00AD5945">
        <w:rPr>
          <w:rFonts w:asciiTheme="minorHAnsi" w:hAnsiTheme="minorHAnsi" w:cstheme="minorHAnsi"/>
          <w:szCs w:val="24"/>
        </w:rPr>
        <w:tab/>
      </w:r>
      <w:r w:rsidR="001F0BC7" w:rsidRPr="00AD5945">
        <w:rPr>
          <w:rFonts w:asciiTheme="minorHAnsi" w:hAnsiTheme="minorHAnsi" w:cstheme="minorHAnsi"/>
          <w:szCs w:val="24"/>
        </w:rPr>
        <w:t xml:space="preserve">Children’s Crises Unit – Fort </w:t>
      </w:r>
      <w:r w:rsidR="00757E0C" w:rsidRPr="00AD5945">
        <w:rPr>
          <w:rFonts w:asciiTheme="minorHAnsi" w:hAnsiTheme="minorHAnsi" w:cstheme="minorHAnsi"/>
          <w:szCs w:val="24"/>
        </w:rPr>
        <w:t>Fairfield (</w:t>
      </w:r>
      <w:r w:rsidR="00CB1F81" w:rsidRPr="00AD5945">
        <w:rPr>
          <w:rFonts w:asciiTheme="minorHAnsi" w:hAnsiTheme="minorHAnsi" w:cstheme="minorHAnsi"/>
          <w:szCs w:val="24"/>
        </w:rPr>
        <w:t>need car)</w:t>
      </w:r>
    </w:p>
    <w:p w14:paraId="40D237FA" w14:textId="77777777" w:rsidR="00712982" w:rsidRPr="00AD5945" w:rsidRDefault="001F0BC7" w:rsidP="00EC742A">
      <w:pPr>
        <w:ind w:right="-1440"/>
        <w:rPr>
          <w:rFonts w:asciiTheme="minorHAnsi" w:hAnsiTheme="minorHAnsi" w:cstheme="minorHAnsi"/>
          <w:szCs w:val="24"/>
        </w:rPr>
      </w:pPr>
      <w:r w:rsidRPr="00AD5945">
        <w:rPr>
          <w:rFonts w:asciiTheme="minorHAnsi" w:hAnsiTheme="minorHAnsi" w:cstheme="minorHAnsi"/>
          <w:szCs w:val="24"/>
        </w:rPr>
        <w:tab/>
        <w:t>Northern Maine Medical Center</w:t>
      </w:r>
      <w:r w:rsidR="00712982" w:rsidRPr="00AD5945">
        <w:rPr>
          <w:rFonts w:asciiTheme="minorHAnsi" w:hAnsiTheme="minorHAnsi" w:cstheme="minorHAnsi"/>
          <w:szCs w:val="24"/>
        </w:rPr>
        <w:t xml:space="preserve"> I</w:t>
      </w:r>
      <w:r w:rsidRPr="00AD5945">
        <w:rPr>
          <w:rFonts w:asciiTheme="minorHAnsi" w:hAnsiTheme="minorHAnsi" w:cstheme="minorHAnsi"/>
          <w:szCs w:val="24"/>
        </w:rPr>
        <w:t>n-Patient Unit – Fort Kent</w:t>
      </w:r>
      <w:r w:rsidR="00CB1F81" w:rsidRPr="00AD5945">
        <w:rPr>
          <w:rFonts w:asciiTheme="minorHAnsi" w:hAnsiTheme="minorHAnsi" w:cstheme="minorHAnsi"/>
          <w:szCs w:val="24"/>
        </w:rPr>
        <w:t xml:space="preserve"> (need car)</w:t>
      </w:r>
    </w:p>
    <w:p w14:paraId="5BBA51F4" w14:textId="77777777" w:rsidR="00712982" w:rsidRPr="00AD5945" w:rsidRDefault="00712982" w:rsidP="00EC742A">
      <w:pPr>
        <w:pStyle w:val="Heading2"/>
        <w:rPr>
          <w:rFonts w:asciiTheme="minorHAnsi" w:hAnsiTheme="minorHAnsi" w:cstheme="minorHAnsi"/>
          <w:szCs w:val="24"/>
        </w:rPr>
      </w:pPr>
    </w:p>
    <w:p w14:paraId="15E6D935" w14:textId="77777777" w:rsidR="00712982" w:rsidRPr="00AD5945" w:rsidRDefault="00712982" w:rsidP="00EC742A">
      <w:pPr>
        <w:rPr>
          <w:rFonts w:asciiTheme="minorHAnsi" w:hAnsiTheme="minorHAnsi" w:cstheme="minorHAnsi"/>
          <w:b/>
          <w:szCs w:val="24"/>
        </w:rPr>
      </w:pPr>
      <w:bookmarkStart w:id="106" w:name="_Toc331686795"/>
      <w:bookmarkStart w:id="107" w:name="_Toc331686850"/>
      <w:r w:rsidRPr="00AD5945">
        <w:rPr>
          <w:rFonts w:asciiTheme="minorHAnsi" w:hAnsiTheme="minorHAnsi" w:cstheme="minorHAnsi"/>
          <w:b/>
          <w:szCs w:val="24"/>
        </w:rPr>
        <w:t>NATIVE AMERICAN</w:t>
      </w:r>
      <w:bookmarkEnd w:id="106"/>
      <w:bookmarkEnd w:id="107"/>
    </w:p>
    <w:p w14:paraId="54277861"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r>
      <w:proofErr w:type="spellStart"/>
      <w:r w:rsidRPr="00AD5945">
        <w:rPr>
          <w:rFonts w:asciiTheme="minorHAnsi" w:hAnsiTheme="minorHAnsi" w:cstheme="minorHAnsi"/>
          <w:szCs w:val="24"/>
        </w:rPr>
        <w:t>MicMac</w:t>
      </w:r>
      <w:proofErr w:type="spellEnd"/>
      <w:r w:rsidRPr="00AD5945">
        <w:rPr>
          <w:rFonts w:asciiTheme="minorHAnsi" w:hAnsiTheme="minorHAnsi" w:cstheme="minorHAnsi"/>
          <w:szCs w:val="24"/>
        </w:rPr>
        <w:t xml:space="preserve"> Health – Presque Isle</w:t>
      </w:r>
    </w:p>
    <w:p w14:paraId="09420EF0" w14:textId="18507A4C"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t xml:space="preserve">Tobique Reserve – </w:t>
      </w:r>
      <w:r w:rsidR="00AD5945" w:rsidRPr="00AD5945">
        <w:rPr>
          <w:rFonts w:asciiTheme="minorHAnsi" w:hAnsiTheme="minorHAnsi" w:cstheme="minorHAnsi"/>
          <w:szCs w:val="24"/>
        </w:rPr>
        <w:t>Tobique First Nation (near Perth)</w:t>
      </w:r>
      <w:r w:rsidR="00CB1F81" w:rsidRPr="00AD5945">
        <w:rPr>
          <w:rFonts w:asciiTheme="minorHAnsi" w:hAnsiTheme="minorHAnsi" w:cstheme="minorHAnsi"/>
          <w:szCs w:val="24"/>
        </w:rPr>
        <w:t xml:space="preserve"> </w:t>
      </w:r>
    </w:p>
    <w:p w14:paraId="4643BDAB" w14:textId="5DBD66B4"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t xml:space="preserve">Maliseet </w:t>
      </w:r>
      <w:r w:rsidR="00AD5945" w:rsidRPr="00AD5945">
        <w:rPr>
          <w:rFonts w:asciiTheme="minorHAnsi" w:hAnsiTheme="minorHAnsi" w:cstheme="minorHAnsi"/>
          <w:szCs w:val="24"/>
        </w:rPr>
        <w:t>Health</w:t>
      </w:r>
      <w:r w:rsidRPr="00AD5945">
        <w:rPr>
          <w:rFonts w:asciiTheme="minorHAnsi" w:hAnsiTheme="minorHAnsi" w:cstheme="minorHAnsi"/>
          <w:szCs w:val="24"/>
        </w:rPr>
        <w:t xml:space="preserve"> – Houlton</w:t>
      </w:r>
    </w:p>
    <w:p w14:paraId="2FD0109B" w14:textId="77777777" w:rsidR="00712982" w:rsidRPr="00AD5945" w:rsidRDefault="00712982" w:rsidP="00EC742A">
      <w:pPr>
        <w:pStyle w:val="Heading2"/>
        <w:rPr>
          <w:rFonts w:asciiTheme="minorHAnsi" w:hAnsiTheme="minorHAnsi" w:cstheme="minorHAnsi"/>
          <w:szCs w:val="24"/>
        </w:rPr>
      </w:pPr>
    </w:p>
    <w:p w14:paraId="5C19C8B9" w14:textId="77777777" w:rsidR="00712982" w:rsidRPr="00AD5945" w:rsidRDefault="00712982" w:rsidP="00EC742A">
      <w:pPr>
        <w:rPr>
          <w:rFonts w:asciiTheme="minorHAnsi" w:hAnsiTheme="minorHAnsi" w:cstheme="minorHAnsi"/>
          <w:b/>
          <w:szCs w:val="24"/>
        </w:rPr>
      </w:pPr>
      <w:bookmarkStart w:id="108" w:name="_Toc331686796"/>
      <w:bookmarkStart w:id="109" w:name="_Toc331686851"/>
      <w:r w:rsidRPr="00AD5945">
        <w:rPr>
          <w:rFonts w:asciiTheme="minorHAnsi" w:hAnsiTheme="minorHAnsi" w:cstheme="minorHAnsi"/>
          <w:b/>
          <w:szCs w:val="24"/>
        </w:rPr>
        <w:t>NEW BRUNSWICK</w:t>
      </w:r>
      <w:bookmarkEnd w:id="108"/>
      <w:bookmarkEnd w:id="109"/>
    </w:p>
    <w:p w14:paraId="643646CF"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t>Health Services – Perth (need car)</w:t>
      </w:r>
    </w:p>
    <w:p w14:paraId="114758BB"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t>Mental Health – Perth</w:t>
      </w:r>
    </w:p>
    <w:p w14:paraId="7923B620"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t>Vocational Board – Perth</w:t>
      </w:r>
    </w:p>
    <w:p w14:paraId="6A0EF2AB" w14:textId="77777777" w:rsidR="001F0BC7" w:rsidRPr="00AD5945" w:rsidRDefault="001F0BC7" w:rsidP="00EC742A">
      <w:pPr>
        <w:ind w:right="-1440"/>
        <w:rPr>
          <w:rFonts w:asciiTheme="minorHAnsi" w:hAnsiTheme="minorHAnsi" w:cstheme="minorHAnsi"/>
          <w:szCs w:val="24"/>
        </w:rPr>
      </w:pPr>
      <w:r w:rsidRPr="00AD5945">
        <w:rPr>
          <w:rFonts w:asciiTheme="minorHAnsi" w:hAnsiTheme="minorHAnsi" w:cstheme="minorHAnsi"/>
          <w:szCs w:val="24"/>
        </w:rPr>
        <w:tab/>
        <w:t>Social Development- Woodstock</w:t>
      </w:r>
      <w:r w:rsidR="005B391C" w:rsidRPr="00AD5945">
        <w:rPr>
          <w:rFonts w:asciiTheme="minorHAnsi" w:hAnsiTheme="minorHAnsi" w:cstheme="minorHAnsi"/>
          <w:szCs w:val="24"/>
        </w:rPr>
        <w:t>, Perth</w:t>
      </w:r>
    </w:p>
    <w:p w14:paraId="5A806C80" w14:textId="77777777" w:rsidR="00712982" w:rsidRPr="00AD5945" w:rsidRDefault="00712982" w:rsidP="00EC742A">
      <w:pPr>
        <w:pStyle w:val="Heading2"/>
        <w:rPr>
          <w:rFonts w:asciiTheme="minorHAnsi" w:hAnsiTheme="minorHAnsi" w:cstheme="minorHAnsi"/>
          <w:szCs w:val="24"/>
        </w:rPr>
      </w:pPr>
    </w:p>
    <w:p w14:paraId="0BCF574D" w14:textId="77777777" w:rsidR="00712982" w:rsidRPr="00AD5945" w:rsidRDefault="00712982" w:rsidP="00EC742A">
      <w:pPr>
        <w:rPr>
          <w:rFonts w:asciiTheme="minorHAnsi" w:hAnsiTheme="minorHAnsi" w:cstheme="minorHAnsi"/>
          <w:b/>
          <w:szCs w:val="24"/>
        </w:rPr>
      </w:pPr>
      <w:bookmarkStart w:id="110" w:name="_Toc331686797"/>
      <w:bookmarkStart w:id="111" w:name="_Toc331686852"/>
      <w:r w:rsidRPr="00AD5945">
        <w:rPr>
          <w:rFonts w:asciiTheme="minorHAnsi" w:hAnsiTheme="minorHAnsi" w:cstheme="minorHAnsi"/>
          <w:b/>
          <w:szCs w:val="24"/>
        </w:rPr>
        <w:t>POLITICAL</w:t>
      </w:r>
      <w:bookmarkEnd w:id="110"/>
      <w:bookmarkEnd w:id="111"/>
    </w:p>
    <w:p w14:paraId="2C54CE8F" w14:textId="77777777" w:rsidR="00712982" w:rsidRPr="00AD5945" w:rsidRDefault="005B391C" w:rsidP="00EC742A">
      <w:pPr>
        <w:ind w:right="-1440"/>
        <w:rPr>
          <w:rFonts w:asciiTheme="minorHAnsi" w:hAnsiTheme="minorHAnsi" w:cstheme="minorHAnsi"/>
          <w:szCs w:val="24"/>
        </w:rPr>
      </w:pPr>
      <w:r w:rsidRPr="00AD5945">
        <w:rPr>
          <w:rFonts w:asciiTheme="minorHAnsi" w:hAnsiTheme="minorHAnsi" w:cstheme="minorHAnsi"/>
          <w:szCs w:val="24"/>
        </w:rPr>
        <w:tab/>
        <w:t>Senator King</w:t>
      </w:r>
      <w:r w:rsidR="00712982" w:rsidRPr="00AD5945">
        <w:rPr>
          <w:rFonts w:asciiTheme="minorHAnsi" w:hAnsiTheme="minorHAnsi" w:cstheme="minorHAnsi"/>
          <w:szCs w:val="24"/>
        </w:rPr>
        <w:t>’s Office</w:t>
      </w:r>
    </w:p>
    <w:p w14:paraId="28BDCC9A" w14:textId="6D661DA0"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t>Senator Collin’s Office</w:t>
      </w:r>
    </w:p>
    <w:sectPr w:rsidR="00712982" w:rsidRPr="00AD5945" w:rsidSect="001057C9">
      <w:headerReference w:type="even" r:id="rId19"/>
      <w:type w:val="continuous"/>
      <w:pgSz w:w="12240" w:h="15840"/>
      <w:pgMar w:top="1440" w:right="1170" w:bottom="1440" w:left="1440" w:header="720" w:footer="288" w:gutter="0"/>
      <w:paperSrc w:first="1" w:other="1"/>
      <w:cols w:space="720" w:equalWidth="0">
        <w:col w:w="9360" w:space="7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6376D" w14:textId="77777777" w:rsidR="001057C9" w:rsidRDefault="001057C9">
      <w:r>
        <w:separator/>
      </w:r>
    </w:p>
    <w:p w14:paraId="760921BE" w14:textId="77777777" w:rsidR="001057C9" w:rsidRDefault="001057C9"/>
  </w:endnote>
  <w:endnote w:type="continuationSeparator" w:id="0">
    <w:p w14:paraId="290393A5" w14:textId="77777777" w:rsidR="001057C9" w:rsidRDefault="001057C9">
      <w:r>
        <w:continuationSeparator/>
      </w:r>
    </w:p>
    <w:p w14:paraId="0943F803" w14:textId="77777777" w:rsidR="001057C9" w:rsidRDefault="00105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02F25" w14:textId="77777777" w:rsidR="00D16766" w:rsidRDefault="00D16766" w:rsidP="001D1D5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7D6878" w14:textId="77777777" w:rsidR="00D16766" w:rsidRDefault="00D16766" w:rsidP="001D1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3DE7B" w14:textId="5FEC784A" w:rsidR="00D16766" w:rsidRDefault="00D16766">
    <w:pPr>
      <w:pStyle w:val="Footer"/>
      <w:jc w:val="center"/>
    </w:pPr>
  </w:p>
  <w:p w14:paraId="370ABA39" w14:textId="77777777" w:rsidR="00D16766" w:rsidRPr="00D609A7" w:rsidRDefault="00D16766" w:rsidP="00D60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2EBD8" w14:textId="77777777" w:rsidR="00536F43" w:rsidRDefault="00536F4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FD604F5" w14:textId="77777777" w:rsidR="00536F43" w:rsidRPr="00D609A7" w:rsidRDefault="00536F43" w:rsidP="00D60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0FC85" w14:textId="77777777" w:rsidR="001057C9" w:rsidRDefault="001057C9">
      <w:r>
        <w:separator/>
      </w:r>
    </w:p>
    <w:p w14:paraId="41646C5C" w14:textId="77777777" w:rsidR="001057C9" w:rsidRDefault="001057C9"/>
  </w:footnote>
  <w:footnote w:type="continuationSeparator" w:id="0">
    <w:p w14:paraId="747182B4" w14:textId="77777777" w:rsidR="001057C9" w:rsidRDefault="001057C9">
      <w:r>
        <w:continuationSeparator/>
      </w:r>
    </w:p>
    <w:p w14:paraId="41B025A8" w14:textId="77777777" w:rsidR="001057C9" w:rsidRDefault="00105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97DF9" w14:textId="77777777" w:rsidR="00D16766" w:rsidRDefault="00D16766" w:rsidP="00E7673B">
    <w:pPr>
      <w:pStyle w:val="Header"/>
      <w:rPr>
        <w:b/>
        <w:sz w:val="28"/>
        <w:szCs w:val="28"/>
      </w:rPr>
    </w:pPr>
  </w:p>
  <w:p w14:paraId="18525CC0" w14:textId="77777777" w:rsidR="00D16766" w:rsidRPr="00E7673B" w:rsidRDefault="00D16766" w:rsidP="00E7673B">
    <w:pPr>
      <w:pStyle w:val="Head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7A382" w14:textId="77777777" w:rsidR="00D16766" w:rsidRDefault="00D167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266E5"/>
    <w:multiLevelType w:val="hybridMultilevel"/>
    <w:tmpl w:val="6D608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66F21"/>
    <w:multiLevelType w:val="hybridMultilevel"/>
    <w:tmpl w:val="CE423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3899"/>
    <w:multiLevelType w:val="hybridMultilevel"/>
    <w:tmpl w:val="688E7468"/>
    <w:lvl w:ilvl="0" w:tplc="1A62676A">
      <w:start w:val="1"/>
      <w:numFmt w:val="upp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275C1"/>
    <w:multiLevelType w:val="hybridMultilevel"/>
    <w:tmpl w:val="93521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7CF6"/>
    <w:multiLevelType w:val="hybridMultilevel"/>
    <w:tmpl w:val="950A2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365BA"/>
    <w:multiLevelType w:val="hybridMultilevel"/>
    <w:tmpl w:val="B7AC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02F08"/>
    <w:multiLevelType w:val="hybridMultilevel"/>
    <w:tmpl w:val="8D0E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8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3FB0F5B"/>
    <w:multiLevelType w:val="hybridMultilevel"/>
    <w:tmpl w:val="5530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97458"/>
    <w:multiLevelType w:val="hybridMultilevel"/>
    <w:tmpl w:val="D460059A"/>
    <w:lvl w:ilvl="0" w:tplc="BBE01F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E3A0F"/>
    <w:multiLevelType w:val="hybridMultilevel"/>
    <w:tmpl w:val="AE50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35695"/>
    <w:multiLevelType w:val="hybridMultilevel"/>
    <w:tmpl w:val="01EC2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6600B"/>
    <w:multiLevelType w:val="hybridMultilevel"/>
    <w:tmpl w:val="A388045E"/>
    <w:lvl w:ilvl="0" w:tplc="97CE23FA">
      <w:start w:val="20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C79A5"/>
    <w:multiLevelType w:val="hybridMultilevel"/>
    <w:tmpl w:val="0EBA6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074039">
    <w:abstractNumId w:val="7"/>
  </w:num>
  <w:num w:numId="2" w16cid:durableId="966204633">
    <w:abstractNumId w:val="3"/>
  </w:num>
  <w:num w:numId="3" w16cid:durableId="1837301997">
    <w:abstractNumId w:val="0"/>
  </w:num>
  <w:num w:numId="4" w16cid:durableId="425351692">
    <w:abstractNumId w:val="10"/>
  </w:num>
  <w:num w:numId="5" w16cid:durableId="1684045164">
    <w:abstractNumId w:val="5"/>
  </w:num>
  <w:num w:numId="6" w16cid:durableId="455607292">
    <w:abstractNumId w:val="11"/>
  </w:num>
  <w:num w:numId="7" w16cid:durableId="1000353897">
    <w:abstractNumId w:val="1"/>
  </w:num>
  <w:num w:numId="8" w16cid:durableId="2128620126">
    <w:abstractNumId w:val="4"/>
  </w:num>
  <w:num w:numId="9" w16cid:durableId="213736070">
    <w:abstractNumId w:val="2"/>
  </w:num>
  <w:num w:numId="10" w16cid:durableId="623509511">
    <w:abstractNumId w:val="8"/>
  </w:num>
  <w:num w:numId="11" w16cid:durableId="1417897927">
    <w:abstractNumId w:val="13"/>
  </w:num>
  <w:num w:numId="12" w16cid:durableId="1605111389">
    <w:abstractNumId w:val="6"/>
  </w:num>
  <w:num w:numId="13" w16cid:durableId="1032996463">
    <w:abstractNumId w:val="12"/>
  </w:num>
  <w:num w:numId="14" w16cid:durableId="198928284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78"/>
    <w:rsid w:val="000009AA"/>
    <w:rsid w:val="00000B05"/>
    <w:rsid w:val="000012E8"/>
    <w:rsid w:val="00002733"/>
    <w:rsid w:val="00006FED"/>
    <w:rsid w:val="00010EFA"/>
    <w:rsid w:val="000152B9"/>
    <w:rsid w:val="00021C2A"/>
    <w:rsid w:val="00024783"/>
    <w:rsid w:val="00024ED0"/>
    <w:rsid w:val="00027882"/>
    <w:rsid w:val="00030ED2"/>
    <w:rsid w:val="000316EA"/>
    <w:rsid w:val="000369CC"/>
    <w:rsid w:val="00036C9A"/>
    <w:rsid w:val="00043420"/>
    <w:rsid w:val="00043FCF"/>
    <w:rsid w:val="00044728"/>
    <w:rsid w:val="0004626F"/>
    <w:rsid w:val="00046760"/>
    <w:rsid w:val="0005312D"/>
    <w:rsid w:val="0005372D"/>
    <w:rsid w:val="00053B37"/>
    <w:rsid w:val="000550E0"/>
    <w:rsid w:val="00057509"/>
    <w:rsid w:val="00057B11"/>
    <w:rsid w:val="0006080F"/>
    <w:rsid w:val="00063CE9"/>
    <w:rsid w:val="00067279"/>
    <w:rsid w:val="00070D1A"/>
    <w:rsid w:val="0007147C"/>
    <w:rsid w:val="000772C8"/>
    <w:rsid w:val="00080C1E"/>
    <w:rsid w:val="00082519"/>
    <w:rsid w:val="000831BA"/>
    <w:rsid w:val="00083648"/>
    <w:rsid w:val="0008620F"/>
    <w:rsid w:val="00090319"/>
    <w:rsid w:val="000921DD"/>
    <w:rsid w:val="00093A34"/>
    <w:rsid w:val="00096CA6"/>
    <w:rsid w:val="00096DA1"/>
    <w:rsid w:val="000A331C"/>
    <w:rsid w:val="000A4A27"/>
    <w:rsid w:val="000B341D"/>
    <w:rsid w:val="000C426E"/>
    <w:rsid w:val="000C7E3F"/>
    <w:rsid w:val="000D00AA"/>
    <w:rsid w:val="000D028A"/>
    <w:rsid w:val="000D346B"/>
    <w:rsid w:val="000D440E"/>
    <w:rsid w:val="000D469F"/>
    <w:rsid w:val="000D76A1"/>
    <w:rsid w:val="000E0EE4"/>
    <w:rsid w:val="000E2695"/>
    <w:rsid w:val="000E31E3"/>
    <w:rsid w:val="000E3339"/>
    <w:rsid w:val="000E6712"/>
    <w:rsid w:val="000E6E22"/>
    <w:rsid w:val="000F0F6C"/>
    <w:rsid w:val="000F1F80"/>
    <w:rsid w:val="000F3C0E"/>
    <w:rsid w:val="000F4394"/>
    <w:rsid w:val="000F7381"/>
    <w:rsid w:val="00103781"/>
    <w:rsid w:val="001057C9"/>
    <w:rsid w:val="00106790"/>
    <w:rsid w:val="0011316F"/>
    <w:rsid w:val="00113FF9"/>
    <w:rsid w:val="00114CF8"/>
    <w:rsid w:val="0011634D"/>
    <w:rsid w:val="00120C0C"/>
    <w:rsid w:val="00132835"/>
    <w:rsid w:val="00134820"/>
    <w:rsid w:val="00134A32"/>
    <w:rsid w:val="00134E91"/>
    <w:rsid w:val="00136DA4"/>
    <w:rsid w:val="00140E13"/>
    <w:rsid w:val="00157767"/>
    <w:rsid w:val="00167971"/>
    <w:rsid w:val="00170817"/>
    <w:rsid w:val="00171AF6"/>
    <w:rsid w:val="00171B53"/>
    <w:rsid w:val="00174EB1"/>
    <w:rsid w:val="00175C3F"/>
    <w:rsid w:val="00177440"/>
    <w:rsid w:val="00177540"/>
    <w:rsid w:val="00180CA3"/>
    <w:rsid w:val="00181B83"/>
    <w:rsid w:val="00191D7D"/>
    <w:rsid w:val="001936D6"/>
    <w:rsid w:val="001947A3"/>
    <w:rsid w:val="001A09F0"/>
    <w:rsid w:val="001A0F4A"/>
    <w:rsid w:val="001B33DC"/>
    <w:rsid w:val="001B42C0"/>
    <w:rsid w:val="001B55EA"/>
    <w:rsid w:val="001B58D0"/>
    <w:rsid w:val="001B7F5D"/>
    <w:rsid w:val="001C5296"/>
    <w:rsid w:val="001C6022"/>
    <w:rsid w:val="001D12DF"/>
    <w:rsid w:val="001D1D59"/>
    <w:rsid w:val="001D2793"/>
    <w:rsid w:val="001D6CED"/>
    <w:rsid w:val="001D7A05"/>
    <w:rsid w:val="001E1B03"/>
    <w:rsid w:val="001E1B58"/>
    <w:rsid w:val="001E6427"/>
    <w:rsid w:val="001E6575"/>
    <w:rsid w:val="001F0BC7"/>
    <w:rsid w:val="001F1CDD"/>
    <w:rsid w:val="001F30F3"/>
    <w:rsid w:val="001F341C"/>
    <w:rsid w:val="001F7510"/>
    <w:rsid w:val="00206D84"/>
    <w:rsid w:val="00216B3F"/>
    <w:rsid w:val="002171C5"/>
    <w:rsid w:val="002173C8"/>
    <w:rsid w:val="00217BCB"/>
    <w:rsid w:val="00220BCC"/>
    <w:rsid w:val="00220D3C"/>
    <w:rsid w:val="0022462C"/>
    <w:rsid w:val="002262B8"/>
    <w:rsid w:val="00230B4E"/>
    <w:rsid w:val="00234818"/>
    <w:rsid w:val="002358D9"/>
    <w:rsid w:val="00241397"/>
    <w:rsid w:val="00242F00"/>
    <w:rsid w:val="00251F21"/>
    <w:rsid w:val="00264700"/>
    <w:rsid w:val="00267733"/>
    <w:rsid w:val="00270C2C"/>
    <w:rsid w:val="00272B63"/>
    <w:rsid w:val="00272C57"/>
    <w:rsid w:val="00276459"/>
    <w:rsid w:val="00285795"/>
    <w:rsid w:val="0029323D"/>
    <w:rsid w:val="0029696F"/>
    <w:rsid w:val="00296E1E"/>
    <w:rsid w:val="00296EF2"/>
    <w:rsid w:val="002976BD"/>
    <w:rsid w:val="00297E7F"/>
    <w:rsid w:val="002A0B0E"/>
    <w:rsid w:val="002A2370"/>
    <w:rsid w:val="002A4D8A"/>
    <w:rsid w:val="002A62D3"/>
    <w:rsid w:val="002A7686"/>
    <w:rsid w:val="002B004F"/>
    <w:rsid w:val="002B0210"/>
    <w:rsid w:val="002B0AEF"/>
    <w:rsid w:val="002C15B6"/>
    <w:rsid w:val="002C2B72"/>
    <w:rsid w:val="002C3917"/>
    <w:rsid w:val="002C73B2"/>
    <w:rsid w:val="002D0321"/>
    <w:rsid w:val="002D25D4"/>
    <w:rsid w:val="002D557F"/>
    <w:rsid w:val="002E06D5"/>
    <w:rsid w:val="002E133B"/>
    <w:rsid w:val="002E6FA2"/>
    <w:rsid w:val="002E7A00"/>
    <w:rsid w:val="00306A36"/>
    <w:rsid w:val="003103F1"/>
    <w:rsid w:val="00310F16"/>
    <w:rsid w:val="00315C8A"/>
    <w:rsid w:val="003166BF"/>
    <w:rsid w:val="00316F1B"/>
    <w:rsid w:val="00330E30"/>
    <w:rsid w:val="00344894"/>
    <w:rsid w:val="00345F00"/>
    <w:rsid w:val="00351670"/>
    <w:rsid w:val="00360734"/>
    <w:rsid w:val="00363484"/>
    <w:rsid w:val="00366188"/>
    <w:rsid w:val="003663F4"/>
    <w:rsid w:val="00366EFA"/>
    <w:rsid w:val="00371464"/>
    <w:rsid w:val="003728A4"/>
    <w:rsid w:val="00382119"/>
    <w:rsid w:val="0039151E"/>
    <w:rsid w:val="00393E04"/>
    <w:rsid w:val="00397C1A"/>
    <w:rsid w:val="003A108A"/>
    <w:rsid w:val="003A5CEC"/>
    <w:rsid w:val="003A6180"/>
    <w:rsid w:val="003B2157"/>
    <w:rsid w:val="003B24B0"/>
    <w:rsid w:val="003B5236"/>
    <w:rsid w:val="003B6460"/>
    <w:rsid w:val="003C30EE"/>
    <w:rsid w:val="003C43C4"/>
    <w:rsid w:val="003C49E4"/>
    <w:rsid w:val="003D1DD9"/>
    <w:rsid w:val="003D2A51"/>
    <w:rsid w:val="003D2FE0"/>
    <w:rsid w:val="003E014F"/>
    <w:rsid w:val="003E2728"/>
    <w:rsid w:val="003E3931"/>
    <w:rsid w:val="003E6321"/>
    <w:rsid w:val="003E640D"/>
    <w:rsid w:val="003F06A6"/>
    <w:rsid w:val="003F1AAD"/>
    <w:rsid w:val="003F375F"/>
    <w:rsid w:val="003F4A34"/>
    <w:rsid w:val="004035AA"/>
    <w:rsid w:val="00407233"/>
    <w:rsid w:val="00411903"/>
    <w:rsid w:val="0041273A"/>
    <w:rsid w:val="0041391E"/>
    <w:rsid w:val="00417630"/>
    <w:rsid w:val="0042169F"/>
    <w:rsid w:val="00421851"/>
    <w:rsid w:val="0042307E"/>
    <w:rsid w:val="00424D24"/>
    <w:rsid w:val="004330F2"/>
    <w:rsid w:val="00437949"/>
    <w:rsid w:val="00441E49"/>
    <w:rsid w:val="004450C1"/>
    <w:rsid w:val="00446F5C"/>
    <w:rsid w:val="00450A14"/>
    <w:rsid w:val="004535EA"/>
    <w:rsid w:val="0045451C"/>
    <w:rsid w:val="00454D4E"/>
    <w:rsid w:val="0045629D"/>
    <w:rsid w:val="00472A46"/>
    <w:rsid w:val="00473493"/>
    <w:rsid w:val="004955FC"/>
    <w:rsid w:val="004A03E0"/>
    <w:rsid w:val="004A10E0"/>
    <w:rsid w:val="004A13F7"/>
    <w:rsid w:val="004A19AF"/>
    <w:rsid w:val="004A3490"/>
    <w:rsid w:val="004A62ED"/>
    <w:rsid w:val="004B55E4"/>
    <w:rsid w:val="004B6CDE"/>
    <w:rsid w:val="004C08AE"/>
    <w:rsid w:val="004C0A29"/>
    <w:rsid w:val="004C0F32"/>
    <w:rsid w:val="004C2A1B"/>
    <w:rsid w:val="004C40D2"/>
    <w:rsid w:val="004C453A"/>
    <w:rsid w:val="004C75AA"/>
    <w:rsid w:val="004D050F"/>
    <w:rsid w:val="004D070B"/>
    <w:rsid w:val="004D0A83"/>
    <w:rsid w:val="004D556F"/>
    <w:rsid w:val="004E01AB"/>
    <w:rsid w:val="004E1130"/>
    <w:rsid w:val="004F010C"/>
    <w:rsid w:val="004F0336"/>
    <w:rsid w:val="004F1324"/>
    <w:rsid w:val="004F76CA"/>
    <w:rsid w:val="00500E35"/>
    <w:rsid w:val="00502638"/>
    <w:rsid w:val="00502894"/>
    <w:rsid w:val="00502CF6"/>
    <w:rsid w:val="00505CC5"/>
    <w:rsid w:val="00507582"/>
    <w:rsid w:val="00510B15"/>
    <w:rsid w:val="00516619"/>
    <w:rsid w:val="0052256E"/>
    <w:rsid w:val="005272AA"/>
    <w:rsid w:val="00531382"/>
    <w:rsid w:val="00533300"/>
    <w:rsid w:val="00533A10"/>
    <w:rsid w:val="00534D33"/>
    <w:rsid w:val="005360F7"/>
    <w:rsid w:val="00536F43"/>
    <w:rsid w:val="00541248"/>
    <w:rsid w:val="005436F5"/>
    <w:rsid w:val="0054456A"/>
    <w:rsid w:val="005546CE"/>
    <w:rsid w:val="00555E22"/>
    <w:rsid w:val="005562D0"/>
    <w:rsid w:val="00564321"/>
    <w:rsid w:val="00567A02"/>
    <w:rsid w:val="00573049"/>
    <w:rsid w:val="0057485D"/>
    <w:rsid w:val="005749C8"/>
    <w:rsid w:val="0057650B"/>
    <w:rsid w:val="0057681C"/>
    <w:rsid w:val="005827EC"/>
    <w:rsid w:val="005840BC"/>
    <w:rsid w:val="005859A8"/>
    <w:rsid w:val="00591B13"/>
    <w:rsid w:val="005979EA"/>
    <w:rsid w:val="005A49CF"/>
    <w:rsid w:val="005A50F4"/>
    <w:rsid w:val="005B128D"/>
    <w:rsid w:val="005B391C"/>
    <w:rsid w:val="005C0E05"/>
    <w:rsid w:val="005C2A8F"/>
    <w:rsid w:val="005C3A47"/>
    <w:rsid w:val="005D21DD"/>
    <w:rsid w:val="005E1824"/>
    <w:rsid w:val="005E2608"/>
    <w:rsid w:val="005E4BFC"/>
    <w:rsid w:val="005F0360"/>
    <w:rsid w:val="005F3EF8"/>
    <w:rsid w:val="00600B4D"/>
    <w:rsid w:val="006020B9"/>
    <w:rsid w:val="00617091"/>
    <w:rsid w:val="00617BCE"/>
    <w:rsid w:val="00617C5D"/>
    <w:rsid w:val="00620726"/>
    <w:rsid w:val="006238A1"/>
    <w:rsid w:val="00625056"/>
    <w:rsid w:val="00627968"/>
    <w:rsid w:val="00634A5A"/>
    <w:rsid w:val="00640723"/>
    <w:rsid w:val="006418A3"/>
    <w:rsid w:val="00642254"/>
    <w:rsid w:val="00660DFF"/>
    <w:rsid w:val="006627F2"/>
    <w:rsid w:val="00663640"/>
    <w:rsid w:val="00663BD5"/>
    <w:rsid w:val="00664A40"/>
    <w:rsid w:val="00670FC8"/>
    <w:rsid w:val="00673759"/>
    <w:rsid w:val="00681595"/>
    <w:rsid w:val="00681705"/>
    <w:rsid w:val="00681FA2"/>
    <w:rsid w:val="00682833"/>
    <w:rsid w:val="00687898"/>
    <w:rsid w:val="00693D4B"/>
    <w:rsid w:val="00696C1C"/>
    <w:rsid w:val="006A1417"/>
    <w:rsid w:val="006A62FA"/>
    <w:rsid w:val="006A770D"/>
    <w:rsid w:val="006A78B2"/>
    <w:rsid w:val="006B09CA"/>
    <w:rsid w:val="006B257F"/>
    <w:rsid w:val="006B6310"/>
    <w:rsid w:val="006B78C3"/>
    <w:rsid w:val="006B7974"/>
    <w:rsid w:val="006B7A15"/>
    <w:rsid w:val="006C3443"/>
    <w:rsid w:val="006C603C"/>
    <w:rsid w:val="006D5454"/>
    <w:rsid w:val="006D5DE8"/>
    <w:rsid w:val="006D79D8"/>
    <w:rsid w:val="006E12D0"/>
    <w:rsid w:val="006E43C4"/>
    <w:rsid w:val="006E6407"/>
    <w:rsid w:val="006F0C75"/>
    <w:rsid w:val="006F28D8"/>
    <w:rsid w:val="006F3F52"/>
    <w:rsid w:val="006F64A6"/>
    <w:rsid w:val="007004BB"/>
    <w:rsid w:val="0070114E"/>
    <w:rsid w:val="00710E88"/>
    <w:rsid w:val="00712982"/>
    <w:rsid w:val="0072573D"/>
    <w:rsid w:val="00734123"/>
    <w:rsid w:val="00736578"/>
    <w:rsid w:val="0073686D"/>
    <w:rsid w:val="00737075"/>
    <w:rsid w:val="007572C0"/>
    <w:rsid w:val="00757E0C"/>
    <w:rsid w:val="00762836"/>
    <w:rsid w:val="0077243B"/>
    <w:rsid w:val="007840F3"/>
    <w:rsid w:val="007841D3"/>
    <w:rsid w:val="007942CA"/>
    <w:rsid w:val="00796309"/>
    <w:rsid w:val="00797E86"/>
    <w:rsid w:val="00797EAF"/>
    <w:rsid w:val="007A2D4D"/>
    <w:rsid w:val="007A350A"/>
    <w:rsid w:val="007B1A53"/>
    <w:rsid w:val="007B26C7"/>
    <w:rsid w:val="007B3CB7"/>
    <w:rsid w:val="007B4296"/>
    <w:rsid w:val="007B48C4"/>
    <w:rsid w:val="007B4A3F"/>
    <w:rsid w:val="007B4C36"/>
    <w:rsid w:val="007B7800"/>
    <w:rsid w:val="007C6285"/>
    <w:rsid w:val="007D024B"/>
    <w:rsid w:val="007D3646"/>
    <w:rsid w:val="007D61B7"/>
    <w:rsid w:val="007E02B6"/>
    <w:rsid w:val="007E69EF"/>
    <w:rsid w:val="007F1602"/>
    <w:rsid w:val="007F1E6E"/>
    <w:rsid w:val="007F445F"/>
    <w:rsid w:val="007F5646"/>
    <w:rsid w:val="00801D76"/>
    <w:rsid w:val="00802ABD"/>
    <w:rsid w:val="00812078"/>
    <w:rsid w:val="00812271"/>
    <w:rsid w:val="00812670"/>
    <w:rsid w:val="00812971"/>
    <w:rsid w:val="00812C7C"/>
    <w:rsid w:val="00813F71"/>
    <w:rsid w:val="00821156"/>
    <w:rsid w:val="00823CF4"/>
    <w:rsid w:val="00832603"/>
    <w:rsid w:val="00832B04"/>
    <w:rsid w:val="00834259"/>
    <w:rsid w:val="008364B0"/>
    <w:rsid w:val="00841A1A"/>
    <w:rsid w:val="00841DFF"/>
    <w:rsid w:val="0084342B"/>
    <w:rsid w:val="008450DA"/>
    <w:rsid w:val="008452F2"/>
    <w:rsid w:val="008460D4"/>
    <w:rsid w:val="0084671F"/>
    <w:rsid w:val="008502C8"/>
    <w:rsid w:val="008566F8"/>
    <w:rsid w:val="00856AE7"/>
    <w:rsid w:val="00862512"/>
    <w:rsid w:val="00863786"/>
    <w:rsid w:val="008646A6"/>
    <w:rsid w:val="008648C3"/>
    <w:rsid w:val="008671D5"/>
    <w:rsid w:val="00867400"/>
    <w:rsid w:val="008728BF"/>
    <w:rsid w:val="00874C7B"/>
    <w:rsid w:val="00875E02"/>
    <w:rsid w:val="00885962"/>
    <w:rsid w:val="008900C3"/>
    <w:rsid w:val="00891D87"/>
    <w:rsid w:val="00893125"/>
    <w:rsid w:val="00893E31"/>
    <w:rsid w:val="00895EF4"/>
    <w:rsid w:val="008A2469"/>
    <w:rsid w:val="008A35E8"/>
    <w:rsid w:val="008A64A3"/>
    <w:rsid w:val="008B48E9"/>
    <w:rsid w:val="008B65C0"/>
    <w:rsid w:val="008C7D92"/>
    <w:rsid w:val="008C7DA0"/>
    <w:rsid w:val="008D2442"/>
    <w:rsid w:val="008D687D"/>
    <w:rsid w:val="008E5344"/>
    <w:rsid w:val="008F06C7"/>
    <w:rsid w:val="00900934"/>
    <w:rsid w:val="009049A6"/>
    <w:rsid w:val="00904ABE"/>
    <w:rsid w:val="00912064"/>
    <w:rsid w:val="00914654"/>
    <w:rsid w:val="009147A2"/>
    <w:rsid w:val="00915528"/>
    <w:rsid w:val="00916BF5"/>
    <w:rsid w:val="00921A0B"/>
    <w:rsid w:val="00922074"/>
    <w:rsid w:val="00927979"/>
    <w:rsid w:val="00932415"/>
    <w:rsid w:val="0093305C"/>
    <w:rsid w:val="00934590"/>
    <w:rsid w:val="00935716"/>
    <w:rsid w:val="00937FE6"/>
    <w:rsid w:val="00941B14"/>
    <w:rsid w:val="00944795"/>
    <w:rsid w:val="0094520D"/>
    <w:rsid w:val="009452F9"/>
    <w:rsid w:val="009461FB"/>
    <w:rsid w:val="0095022E"/>
    <w:rsid w:val="009510E2"/>
    <w:rsid w:val="0095390B"/>
    <w:rsid w:val="0095409B"/>
    <w:rsid w:val="009551E9"/>
    <w:rsid w:val="00962715"/>
    <w:rsid w:val="00963A1B"/>
    <w:rsid w:val="009648F2"/>
    <w:rsid w:val="009711B7"/>
    <w:rsid w:val="0097315E"/>
    <w:rsid w:val="00977DE4"/>
    <w:rsid w:val="00982701"/>
    <w:rsid w:val="00985656"/>
    <w:rsid w:val="009860DE"/>
    <w:rsid w:val="00986A0C"/>
    <w:rsid w:val="00990904"/>
    <w:rsid w:val="009951F1"/>
    <w:rsid w:val="00996BBB"/>
    <w:rsid w:val="009A1296"/>
    <w:rsid w:val="009A2783"/>
    <w:rsid w:val="009A2E82"/>
    <w:rsid w:val="009A7A42"/>
    <w:rsid w:val="009B0DB9"/>
    <w:rsid w:val="009B3D2F"/>
    <w:rsid w:val="009B6359"/>
    <w:rsid w:val="009B69A8"/>
    <w:rsid w:val="009C10EA"/>
    <w:rsid w:val="009C7EBD"/>
    <w:rsid w:val="009D0C63"/>
    <w:rsid w:val="009D235D"/>
    <w:rsid w:val="009D4993"/>
    <w:rsid w:val="009E01C4"/>
    <w:rsid w:val="009E2A1B"/>
    <w:rsid w:val="009E3CD3"/>
    <w:rsid w:val="009E694E"/>
    <w:rsid w:val="009E7558"/>
    <w:rsid w:val="009E7590"/>
    <w:rsid w:val="009F26AD"/>
    <w:rsid w:val="009F36C0"/>
    <w:rsid w:val="00A02E8B"/>
    <w:rsid w:val="00A03E7C"/>
    <w:rsid w:val="00A043ED"/>
    <w:rsid w:val="00A05309"/>
    <w:rsid w:val="00A125D3"/>
    <w:rsid w:val="00A168BF"/>
    <w:rsid w:val="00A16966"/>
    <w:rsid w:val="00A17C41"/>
    <w:rsid w:val="00A30204"/>
    <w:rsid w:val="00A37175"/>
    <w:rsid w:val="00A41923"/>
    <w:rsid w:val="00A43750"/>
    <w:rsid w:val="00A44A43"/>
    <w:rsid w:val="00A4597D"/>
    <w:rsid w:val="00A479BA"/>
    <w:rsid w:val="00A52BFD"/>
    <w:rsid w:val="00A52E88"/>
    <w:rsid w:val="00A54042"/>
    <w:rsid w:val="00A60DB5"/>
    <w:rsid w:val="00A61B9A"/>
    <w:rsid w:val="00A661B7"/>
    <w:rsid w:val="00A74E0A"/>
    <w:rsid w:val="00A81D6A"/>
    <w:rsid w:val="00A90EDB"/>
    <w:rsid w:val="00A92583"/>
    <w:rsid w:val="00A9262D"/>
    <w:rsid w:val="00A92F5D"/>
    <w:rsid w:val="00A9368B"/>
    <w:rsid w:val="00AA2933"/>
    <w:rsid w:val="00AA487F"/>
    <w:rsid w:val="00AB0B29"/>
    <w:rsid w:val="00AB0F2E"/>
    <w:rsid w:val="00AB1659"/>
    <w:rsid w:val="00AB2EC6"/>
    <w:rsid w:val="00AB624D"/>
    <w:rsid w:val="00AC1F9C"/>
    <w:rsid w:val="00AC30DA"/>
    <w:rsid w:val="00AC4B2E"/>
    <w:rsid w:val="00AC4E9D"/>
    <w:rsid w:val="00AC6844"/>
    <w:rsid w:val="00AD0992"/>
    <w:rsid w:val="00AD5945"/>
    <w:rsid w:val="00AD7103"/>
    <w:rsid w:val="00AE5196"/>
    <w:rsid w:val="00AF00AC"/>
    <w:rsid w:val="00AF18B1"/>
    <w:rsid w:val="00AF6D2E"/>
    <w:rsid w:val="00B03F14"/>
    <w:rsid w:val="00B04E25"/>
    <w:rsid w:val="00B06B2A"/>
    <w:rsid w:val="00B12ABE"/>
    <w:rsid w:val="00B22299"/>
    <w:rsid w:val="00B248DF"/>
    <w:rsid w:val="00B33405"/>
    <w:rsid w:val="00B34144"/>
    <w:rsid w:val="00B45EC9"/>
    <w:rsid w:val="00B5175B"/>
    <w:rsid w:val="00B51CB9"/>
    <w:rsid w:val="00B54B1E"/>
    <w:rsid w:val="00B60D54"/>
    <w:rsid w:val="00B61496"/>
    <w:rsid w:val="00B6225A"/>
    <w:rsid w:val="00B65966"/>
    <w:rsid w:val="00B7090D"/>
    <w:rsid w:val="00B748E1"/>
    <w:rsid w:val="00B77B16"/>
    <w:rsid w:val="00B82B31"/>
    <w:rsid w:val="00B9040B"/>
    <w:rsid w:val="00B9382B"/>
    <w:rsid w:val="00B95654"/>
    <w:rsid w:val="00BA2290"/>
    <w:rsid w:val="00BA4555"/>
    <w:rsid w:val="00BA48E7"/>
    <w:rsid w:val="00BA5792"/>
    <w:rsid w:val="00BA5CC5"/>
    <w:rsid w:val="00BB2888"/>
    <w:rsid w:val="00BB3F4B"/>
    <w:rsid w:val="00BB65D5"/>
    <w:rsid w:val="00BC0BD2"/>
    <w:rsid w:val="00BC1984"/>
    <w:rsid w:val="00BC763C"/>
    <w:rsid w:val="00BD156D"/>
    <w:rsid w:val="00BD2ED9"/>
    <w:rsid w:val="00BD48E9"/>
    <w:rsid w:val="00BD51B9"/>
    <w:rsid w:val="00BD5265"/>
    <w:rsid w:val="00BE03F6"/>
    <w:rsid w:val="00BE4CFE"/>
    <w:rsid w:val="00BE6800"/>
    <w:rsid w:val="00BE6B2E"/>
    <w:rsid w:val="00BF3F12"/>
    <w:rsid w:val="00BF60D9"/>
    <w:rsid w:val="00C058B9"/>
    <w:rsid w:val="00C10202"/>
    <w:rsid w:val="00C103E1"/>
    <w:rsid w:val="00C114AC"/>
    <w:rsid w:val="00C12B4D"/>
    <w:rsid w:val="00C210C3"/>
    <w:rsid w:val="00C22973"/>
    <w:rsid w:val="00C235AA"/>
    <w:rsid w:val="00C258CE"/>
    <w:rsid w:val="00C27595"/>
    <w:rsid w:val="00C31CD8"/>
    <w:rsid w:val="00C3300A"/>
    <w:rsid w:val="00C35D40"/>
    <w:rsid w:val="00C36460"/>
    <w:rsid w:val="00C37904"/>
    <w:rsid w:val="00C37D79"/>
    <w:rsid w:val="00C412C3"/>
    <w:rsid w:val="00C43118"/>
    <w:rsid w:val="00C50051"/>
    <w:rsid w:val="00C50EE1"/>
    <w:rsid w:val="00C52A9A"/>
    <w:rsid w:val="00C52EBE"/>
    <w:rsid w:val="00C53DA0"/>
    <w:rsid w:val="00C61BCA"/>
    <w:rsid w:val="00C72182"/>
    <w:rsid w:val="00C7219E"/>
    <w:rsid w:val="00C72549"/>
    <w:rsid w:val="00C728A4"/>
    <w:rsid w:val="00C75B28"/>
    <w:rsid w:val="00C7767E"/>
    <w:rsid w:val="00C8284E"/>
    <w:rsid w:val="00C82E49"/>
    <w:rsid w:val="00C8738F"/>
    <w:rsid w:val="00C874FA"/>
    <w:rsid w:val="00C91DCE"/>
    <w:rsid w:val="00C96782"/>
    <w:rsid w:val="00CB1F81"/>
    <w:rsid w:val="00CB6B9D"/>
    <w:rsid w:val="00CB6EC3"/>
    <w:rsid w:val="00CC0B9F"/>
    <w:rsid w:val="00CC4D22"/>
    <w:rsid w:val="00CD5EC1"/>
    <w:rsid w:val="00CD6122"/>
    <w:rsid w:val="00CE1C44"/>
    <w:rsid w:val="00CE3D93"/>
    <w:rsid w:val="00CE6276"/>
    <w:rsid w:val="00CE6C11"/>
    <w:rsid w:val="00CE7208"/>
    <w:rsid w:val="00CE78D7"/>
    <w:rsid w:val="00D00F85"/>
    <w:rsid w:val="00D022C5"/>
    <w:rsid w:val="00D0397B"/>
    <w:rsid w:val="00D04F4D"/>
    <w:rsid w:val="00D0696E"/>
    <w:rsid w:val="00D15886"/>
    <w:rsid w:val="00D16766"/>
    <w:rsid w:val="00D2039B"/>
    <w:rsid w:val="00D234A2"/>
    <w:rsid w:val="00D23EE4"/>
    <w:rsid w:val="00D30458"/>
    <w:rsid w:val="00D30899"/>
    <w:rsid w:val="00D32525"/>
    <w:rsid w:val="00D44C73"/>
    <w:rsid w:val="00D45E44"/>
    <w:rsid w:val="00D45FD7"/>
    <w:rsid w:val="00D606C4"/>
    <w:rsid w:val="00D609A7"/>
    <w:rsid w:val="00D70EC1"/>
    <w:rsid w:val="00D7188A"/>
    <w:rsid w:val="00D7246F"/>
    <w:rsid w:val="00D76AC8"/>
    <w:rsid w:val="00D85BF8"/>
    <w:rsid w:val="00D90679"/>
    <w:rsid w:val="00D9069E"/>
    <w:rsid w:val="00D94EFB"/>
    <w:rsid w:val="00D95E3D"/>
    <w:rsid w:val="00D974FF"/>
    <w:rsid w:val="00DA1F5F"/>
    <w:rsid w:val="00DA73B6"/>
    <w:rsid w:val="00DB18F6"/>
    <w:rsid w:val="00DB1E42"/>
    <w:rsid w:val="00DB4F9A"/>
    <w:rsid w:val="00DB6611"/>
    <w:rsid w:val="00DB698F"/>
    <w:rsid w:val="00DC1977"/>
    <w:rsid w:val="00DC1B7A"/>
    <w:rsid w:val="00DC54EB"/>
    <w:rsid w:val="00DC55F3"/>
    <w:rsid w:val="00DC7290"/>
    <w:rsid w:val="00DC7E47"/>
    <w:rsid w:val="00DD216F"/>
    <w:rsid w:val="00DD2213"/>
    <w:rsid w:val="00DD5652"/>
    <w:rsid w:val="00DE18BC"/>
    <w:rsid w:val="00DE1AA0"/>
    <w:rsid w:val="00DE4065"/>
    <w:rsid w:val="00DE4199"/>
    <w:rsid w:val="00DE542A"/>
    <w:rsid w:val="00DE5E7B"/>
    <w:rsid w:val="00DE7613"/>
    <w:rsid w:val="00DF0B60"/>
    <w:rsid w:val="00DF25B8"/>
    <w:rsid w:val="00DF35E8"/>
    <w:rsid w:val="00E00630"/>
    <w:rsid w:val="00E01742"/>
    <w:rsid w:val="00E0296F"/>
    <w:rsid w:val="00E076A9"/>
    <w:rsid w:val="00E12D8F"/>
    <w:rsid w:val="00E208F3"/>
    <w:rsid w:val="00E225BF"/>
    <w:rsid w:val="00E22B52"/>
    <w:rsid w:val="00E245A7"/>
    <w:rsid w:val="00E251B7"/>
    <w:rsid w:val="00E2533B"/>
    <w:rsid w:val="00E27BF8"/>
    <w:rsid w:val="00E30380"/>
    <w:rsid w:val="00E30B46"/>
    <w:rsid w:val="00E32B63"/>
    <w:rsid w:val="00E3475B"/>
    <w:rsid w:val="00E36608"/>
    <w:rsid w:val="00E37DD1"/>
    <w:rsid w:val="00E400C9"/>
    <w:rsid w:val="00E4215C"/>
    <w:rsid w:val="00E4248F"/>
    <w:rsid w:val="00E460DF"/>
    <w:rsid w:val="00E51474"/>
    <w:rsid w:val="00E53588"/>
    <w:rsid w:val="00E63552"/>
    <w:rsid w:val="00E67575"/>
    <w:rsid w:val="00E7673B"/>
    <w:rsid w:val="00E776D9"/>
    <w:rsid w:val="00E80F71"/>
    <w:rsid w:val="00E813ED"/>
    <w:rsid w:val="00E82A72"/>
    <w:rsid w:val="00E836A9"/>
    <w:rsid w:val="00E83727"/>
    <w:rsid w:val="00E83C11"/>
    <w:rsid w:val="00E85C89"/>
    <w:rsid w:val="00E901AC"/>
    <w:rsid w:val="00E910A8"/>
    <w:rsid w:val="00E9531A"/>
    <w:rsid w:val="00E95470"/>
    <w:rsid w:val="00E95F15"/>
    <w:rsid w:val="00EA2678"/>
    <w:rsid w:val="00EA29FD"/>
    <w:rsid w:val="00EA2DA1"/>
    <w:rsid w:val="00EA3726"/>
    <w:rsid w:val="00EA37C8"/>
    <w:rsid w:val="00EA3F4F"/>
    <w:rsid w:val="00EA5DD3"/>
    <w:rsid w:val="00EB0F54"/>
    <w:rsid w:val="00EB51B5"/>
    <w:rsid w:val="00EC5C27"/>
    <w:rsid w:val="00EC6150"/>
    <w:rsid w:val="00EC63BE"/>
    <w:rsid w:val="00EC742A"/>
    <w:rsid w:val="00EC782C"/>
    <w:rsid w:val="00ED19B4"/>
    <w:rsid w:val="00ED2257"/>
    <w:rsid w:val="00ED3857"/>
    <w:rsid w:val="00ED4ACE"/>
    <w:rsid w:val="00EE4A0C"/>
    <w:rsid w:val="00EE4CF8"/>
    <w:rsid w:val="00EF24FC"/>
    <w:rsid w:val="00EF32E1"/>
    <w:rsid w:val="00EF43CA"/>
    <w:rsid w:val="00EF49FD"/>
    <w:rsid w:val="00EF5DF3"/>
    <w:rsid w:val="00EF6B83"/>
    <w:rsid w:val="00EF6DAE"/>
    <w:rsid w:val="00F011C7"/>
    <w:rsid w:val="00F05F3F"/>
    <w:rsid w:val="00F076C1"/>
    <w:rsid w:val="00F07D31"/>
    <w:rsid w:val="00F113B7"/>
    <w:rsid w:val="00F12B9B"/>
    <w:rsid w:val="00F1409D"/>
    <w:rsid w:val="00F14BF8"/>
    <w:rsid w:val="00F15C13"/>
    <w:rsid w:val="00F217C2"/>
    <w:rsid w:val="00F273A0"/>
    <w:rsid w:val="00F314C9"/>
    <w:rsid w:val="00F31F3F"/>
    <w:rsid w:val="00F32C6E"/>
    <w:rsid w:val="00F42E70"/>
    <w:rsid w:val="00F42F8E"/>
    <w:rsid w:val="00F45180"/>
    <w:rsid w:val="00F459EE"/>
    <w:rsid w:val="00F45B7B"/>
    <w:rsid w:val="00F46DB9"/>
    <w:rsid w:val="00F557ED"/>
    <w:rsid w:val="00F60DE6"/>
    <w:rsid w:val="00F645D4"/>
    <w:rsid w:val="00F7108D"/>
    <w:rsid w:val="00F72E36"/>
    <w:rsid w:val="00F734E8"/>
    <w:rsid w:val="00F83303"/>
    <w:rsid w:val="00F8397D"/>
    <w:rsid w:val="00F85F79"/>
    <w:rsid w:val="00F86061"/>
    <w:rsid w:val="00F92146"/>
    <w:rsid w:val="00FA0593"/>
    <w:rsid w:val="00FA1AFA"/>
    <w:rsid w:val="00FA45CF"/>
    <w:rsid w:val="00FA4758"/>
    <w:rsid w:val="00FB5A5F"/>
    <w:rsid w:val="00FC1FB1"/>
    <w:rsid w:val="00FC63FF"/>
    <w:rsid w:val="00FC6540"/>
    <w:rsid w:val="00FD03AE"/>
    <w:rsid w:val="00FD1712"/>
    <w:rsid w:val="00FD6849"/>
    <w:rsid w:val="00FE09E1"/>
    <w:rsid w:val="00FE11FB"/>
    <w:rsid w:val="00FE2C11"/>
    <w:rsid w:val="00FE530D"/>
    <w:rsid w:val="00FE6D71"/>
    <w:rsid w:val="00FE74C2"/>
    <w:rsid w:val="00FF0307"/>
    <w:rsid w:val="00FF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07C30"/>
  <w15:chartTrackingRefBased/>
  <w15:docId w15:val="{776A158E-873C-4831-BACD-58D0DBD1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BD5"/>
    <w:rPr>
      <w:rFonts w:ascii="Arial" w:hAnsi="Arial"/>
      <w:sz w:val="24"/>
    </w:rPr>
  </w:style>
  <w:style w:type="paragraph" w:styleId="Heading1">
    <w:name w:val="heading 1"/>
    <w:basedOn w:val="Normal"/>
    <w:next w:val="Normal"/>
    <w:qFormat/>
    <w:rsid w:val="00555E22"/>
    <w:pPr>
      <w:keepNext/>
      <w:spacing w:line="480" w:lineRule="auto"/>
      <w:jc w:val="center"/>
      <w:outlineLvl w:val="0"/>
    </w:pPr>
    <w:rPr>
      <w:b/>
      <w:sz w:val="28"/>
    </w:rPr>
  </w:style>
  <w:style w:type="paragraph" w:styleId="Heading2">
    <w:name w:val="heading 2"/>
    <w:basedOn w:val="Normal"/>
    <w:next w:val="Normal"/>
    <w:link w:val="Heading2Char"/>
    <w:uiPriority w:val="9"/>
    <w:qFormat/>
    <w:rsid w:val="006C603C"/>
    <w:pPr>
      <w:keepNext/>
      <w:outlineLvl w:val="1"/>
    </w:pPr>
    <w:rPr>
      <w:b/>
    </w:rPr>
  </w:style>
  <w:style w:type="paragraph" w:styleId="Heading3">
    <w:name w:val="heading 3"/>
    <w:basedOn w:val="Normal"/>
    <w:next w:val="Normal"/>
    <w:qFormat/>
    <w:rsid w:val="009510E2"/>
    <w:pPr>
      <w:keepNext/>
      <w:spacing w:line="480" w:lineRule="auto"/>
      <w:outlineLvl w:val="2"/>
    </w:pPr>
    <w:rPr>
      <w:b/>
    </w:rPr>
  </w:style>
  <w:style w:type="paragraph" w:styleId="Heading4">
    <w:name w:val="heading 4"/>
    <w:basedOn w:val="Normal"/>
    <w:next w:val="Normal"/>
    <w:qFormat/>
    <w:rsid w:val="00EC782C"/>
    <w:pPr>
      <w:keepNext/>
      <w:ind w:right="-630"/>
      <w:jc w:val="center"/>
      <w:outlineLvl w:val="3"/>
    </w:pPr>
    <w:rPr>
      <w:b/>
      <w:sz w:val="56"/>
    </w:rPr>
  </w:style>
  <w:style w:type="paragraph" w:styleId="Heading5">
    <w:name w:val="heading 5"/>
    <w:basedOn w:val="Normal"/>
    <w:next w:val="Normal"/>
    <w:qFormat/>
    <w:pPr>
      <w:keepNext/>
      <w:ind w:right="-630"/>
      <w:outlineLvl w:val="4"/>
    </w:pPr>
    <w:rPr>
      <w:b/>
      <w:sz w:val="14"/>
    </w:rPr>
  </w:style>
  <w:style w:type="paragraph" w:styleId="Heading6">
    <w:name w:val="heading 6"/>
    <w:basedOn w:val="Normal"/>
    <w:next w:val="Normal"/>
    <w:qFormat/>
    <w:pPr>
      <w:keepNext/>
      <w:ind w:right="-630"/>
      <w:outlineLvl w:val="5"/>
    </w:pPr>
    <w:rPr>
      <w:b/>
      <w:sz w:val="12"/>
    </w:rPr>
  </w:style>
  <w:style w:type="paragraph" w:styleId="Heading7">
    <w:name w:val="heading 7"/>
    <w:basedOn w:val="Normal"/>
    <w:next w:val="Normal"/>
    <w:qFormat/>
    <w:pPr>
      <w:keepNext/>
      <w:outlineLvl w:val="6"/>
    </w:pPr>
    <w:rPr>
      <w:b/>
      <w:sz w:val="1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pacing w:line="360" w:lineRule="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63BD5"/>
    <w:rPr>
      <w:rFonts w:ascii="Arial" w:hAnsi="Arial"/>
      <w:b/>
      <w:sz w:val="24"/>
    </w:rPr>
  </w:style>
  <w:style w:type="paragraph" w:styleId="Footer">
    <w:name w:val="footer"/>
    <w:basedOn w:val="Normal"/>
    <w:link w:val="FooterChar"/>
    <w:uiPriority w:val="99"/>
    <w:rsid w:val="001D1D59"/>
    <w:pPr>
      <w:tabs>
        <w:tab w:val="center" w:pos="4320"/>
        <w:tab w:val="right" w:pos="8640"/>
      </w:tabs>
    </w:pPr>
  </w:style>
  <w:style w:type="character" w:customStyle="1" w:styleId="FooterChar">
    <w:name w:val="Footer Char"/>
    <w:link w:val="Footer"/>
    <w:uiPriority w:val="99"/>
    <w:rsid w:val="001D1D59"/>
    <w:rPr>
      <w:rFonts w:ascii="Arial" w:hAnsi="Arial"/>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57485D"/>
    <w:rPr>
      <w:rFonts w:ascii="Arial" w:hAnsi="Arial"/>
      <w:sz w:val="24"/>
    </w:rPr>
  </w:style>
  <w:style w:type="paragraph" w:styleId="Title">
    <w:name w:val="Title"/>
    <w:basedOn w:val="Normal"/>
    <w:qFormat/>
    <w:pPr>
      <w:jc w:val="center"/>
    </w:pPr>
    <w:rPr>
      <w:b/>
    </w:rPr>
  </w:style>
  <w:style w:type="paragraph" w:styleId="Subtitle">
    <w:name w:val="Subtitle"/>
    <w:basedOn w:val="Normal"/>
    <w:qFormat/>
    <w:rPr>
      <w:b/>
      <w:i/>
      <w:u w:val="single"/>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2">
    <w:name w:val="Body Text 2"/>
    <w:basedOn w:val="Normal"/>
    <w:rPr>
      <w:b/>
    </w:rPr>
  </w:style>
  <w:style w:type="paragraph" w:styleId="FootnoteText">
    <w:name w:val="footnote text"/>
    <w:basedOn w:val="Normal"/>
    <w:semiHidden/>
    <w:rPr>
      <w:sz w:val="20"/>
    </w:rPr>
  </w:style>
  <w:style w:type="paragraph" w:styleId="BodyTextIndent">
    <w:name w:val="Body Text Indent"/>
    <w:basedOn w:val="Normal"/>
    <w:pPr>
      <w:spacing w:line="480" w:lineRule="auto"/>
      <w:ind w:left="720"/>
    </w:pPr>
  </w:style>
  <w:style w:type="paragraph" w:styleId="BodyTextIndent2">
    <w:name w:val="Body Text Indent 2"/>
    <w:basedOn w:val="Normal"/>
    <w:pPr>
      <w:spacing w:line="360" w:lineRule="auto"/>
      <w:ind w:left="720" w:hanging="720"/>
    </w:pPr>
    <w:rPr>
      <w:b/>
    </w:rPr>
  </w:style>
  <w:style w:type="paragraph" w:styleId="BodyText">
    <w:name w:val="Body Text"/>
    <w:basedOn w:val="Normal"/>
    <w:pPr>
      <w:spacing w:line="360" w:lineRule="auto"/>
      <w:jc w:val="both"/>
    </w:pPr>
    <w:rPr>
      <w:b/>
    </w:rPr>
  </w:style>
  <w:style w:type="paragraph" w:styleId="BodyTextIndent3">
    <w:name w:val="Body Text Indent 3"/>
    <w:basedOn w:val="Normal"/>
    <w:pPr>
      <w:ind w:left="720" w:hanging="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style>
  <w:style w:type="character" w:styleId="FollowedHyperlink">
    <w:name w:val="FollowedHyperlink"/>
    <w:rPr>
      <w:color w:val="800080"/>
      <w:u w:val="single"/>
    </w:rPr>
  </w:style>
  <w:style w:type="paragraph" w:styleId="BalloonText">
    <w:name w:val="Balloon Text"/>
    <w:basedOn w:val="Normal"/>
    <w:semiHidden/>
    <w:rsid w:val="000F1F80"/>
    <w:rPr>
      <w:rFonts w:ascii="Tahoma" w:hAnsi="Tahoma" w:cs="Tahoma"/>
      <w:sz w:val="16"/>
      <w:szCs w:val="16"/>
    </w:rPr>
  </w:style>
  <w:style w:type="table" w:styleId="TableGrid">
    <w:name w:val="Table Grid"/>
    <w:basedOn w:val="TableNormal"/>
    <w:uiPriority w:val="59"/>
    <w:rsid w:val="006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5C13"/>
    <w:pPr>
      <w:keepLines/>
      <w:spacing w:before="480" w:line="276" w:lineRule="auto"/>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unhideWhenUsed/>
    <w:rsid w:val="00D7188A"/>
    <w:pPr>
      <w:tabs>
        <w:tab w:val="right" w:leader="dot" w:pos="9890"/>
      </w:tabs>
      <w:spacing w:line="360" w:lineRule="auto"/>
    </w:pPr>
  </w:style>
  <w:style w:type="paragraph" w:styleId="TOC2">
    <w:name w:val="toc 2"/>
    <w:basedOn w:val="Normal"/>
    <w:next w:val="Normal"/>
    <w:autoRedefine/>
    <w:uiPriority w:val="39"/>
    <w:unhideWhenUsed/>
    <w:rsid w:val="00935716"/>
    <w:pPr>
      <w:tabs>
        <w:tab w:val="right" w:leader="dot" w:pos="9890"/>
      </w:tabs>
      <w:spacing w:line="360" w:lineRule="auto"/>
    </w:pPr>
  </w:style>
  <w:style w:type="paragraph" w:styleId="NoSpacing">
    <w:name w:val="No Spacing"/>
    <w:uiPriority w:val="1"/>
    <w:qFormat/>
    <w:rsid w:val="00F15C13"/>
    <w:pPr>
      <w:jc w:val="center"/>
    </w:pPr>
    <w:rPr>
      <w:rFonts w:ascii="Arial" w:hAnsi="Arial"/>
      <w:sz w:val="24"/>
    </w:rPr>
  </w:style>
  <w:style w:type="paragraph" w:styleId="TOC3">
    <w:name w:val="toc 3"/>
    <w:basedOn w:val="Normal"/>
    <w:next w:val="Normal"/>
    <w:autoRedefine/>
    <w:uiPriority w:val="39"/>
    <w:unhideWhenUsed/>
    <w:rsid w:val="009510E2"/>
    <w:pPr>
      <w:tabs>
        <w:tab w:val="right" w:leader="dot" w:pos="9890"/>
      </w:tabs>
    </w:pPr>
  </w:style>
  <w:style w:type="character" w:customStyle="1" w:styleId="sr-only">
    <w:name w:val="sr-only"/>
    <w:rsid w:val="00832B04"/>
  </w:style>
  <w:style w:type="paragraph" w:customStyle="1" w:styleId="instructions">
    <w:name w:val="instructions"/>
    <w:basedOn w:val="Normal"/>
    <w:rsid w:val="00DB4F9A"/>
    <w:pPr>
      <w:spacing w:before="100" w:beforeAutospacing="1" w:after="100" w:afterAutospacing="1"/>
    </w:pPr>
    <w:rPr>
      <w:rFonts w:ascii="Times New Roman" w:hAnsi="Times New Roman"/>
      <w:szCs w:val="24"/>
    </w:rPr>
  </w:style>
  <w:style w:type="paragraph" w:customStyle="1" w:styleId="form-display">
    <w:name w:val="form-display"/>
    <w:basedOn w:val="Normal"/>
    <w:rsid w:val="00E53588"/>
    <w:pPr>
      <w:spacing w:before="100" w:beforeAutospacing="1" w:after="100" w:afterAutospacing="1"/>
    </w:pPr>
    <w:rPr>
      <w:rFonts w:ascii="Times New Roman" w:hAnsi="Times New Roman"/>
      <w:szCs w:val="24"/>
    </w:rPr>
  </w:style>
  <w:style w:type="paragraph" w:customStyle="1" w:styleId="dragfiletext">
    <w:name w:val="drag_file_text"/>
    <w:basedOn w:val="Normal"/>
    <w:rsid w:val="00E53588"/>
    <w:pPr>
      <w:spacing w:before="100" w:beforeAutospacing="1" w:after="100" w:afterAutospacing="1"/>
    </w:pPr>
    <w:rPr>
      <w:rFonts w:ascii="Times New Roman" w:hAnsi="Times New Roman"/>
      <w:szCs w:val="24"/>
    </w:rPr>
  </w:style>
  <w:style w:type="character" w:styleId="UnresolvedMention">
    <w:name w:val="Unresolved Mention"/>
    <w:uiPriority w:val="99"/>
    <w:semiHidden/>
    <w:unhideWhenUsed/>
    <w:rsid w:val="00D234A2"/>
    <w:rPr>
      <w:color w:val="605E5C"/>
      <w:shd w:val="clear" w:color="auto" w:fill="E1DFDD"/>
    </w:rPr>
  </w:style>
  <w:style w:type="paragraph" w:styleId="ListParagraph">
    <w:name w:val="List Paragraph"/>
    <w:basedOn w:val="Normal"/>
    <w:uiPriority w:val="34"/>
    <w:qFormat/>
    <w:rsid w:val="008C7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585629">
      <w:bodyDiv w:val="1"/>
      <w:marLeft w:val="0"/>
      <w:marRight w:val="0"/>
      <w:marTop w:val="0"/>
      <w:marBottom w:val="0"/>
      <w:divBdr>
        <w:top w:val="none" w:sz="0" w:space="0" w:color="auto"/>
        <w:left w:val="none" w:sz="0" w:space="0" w:color="auto"/>
        <w:bottom w:val="none" w:sz="0" w:space="0" w:color="auto"/>
        <w:right w:val="none" w:sz="0" w:space="0" w:color="auto"/>
      </w:divBdr>
      <w:divsChild>
        <w:div w:id="1478762320">
          <w:marLeft w:val="0"/>
          <w:marRight w:val="0"/>
          <w:marTop w:val="0"/>
          <w:marBottom w:val="0"/>
          <w:divBdr>
            <w:top w:val="none" w:sz="0" w:space="0" w:color="auto"/>
            <w:left w:val="none" w:sz="0" w:space="0" w:color="auto"/>
            <w:bottom w:val="none" w:sz="0" w:space="0" w:color="auto"/>
            <w:right w:val="none" w:sz="0" w:space="0" w:color="auto"/>
          </w:divBdr>
          <w:divsChild>
            <w:div w:id="299726034">
              <w:marLeft w:val="0"/>
              <w:marRight w:val="0"/>
              <w:marTop w:val="0"/>
              <w:marBottom w:val="0"/>
              <w:divBdr>
                <w:top w:val="single" w:sz="18" w:space="15" w:color="265CAB"/>
                <w:left w:val="none" w:sz="0" w:space="0" w:color="auto"/>
                <w:bottom w:val="none" w:sz="0" w:space="0" w:color="auto"/>
                <w:right w:val="none" w:sz="0" w:space="0" w:color="auto"/>
              </w:divBdr>
              <w:divsChild>
                <w:div w:id="210850842">
                  <w:marLeft w:val="0"/>
                  <w:marRight w:val="0"/>
                  <w:marTop w:val="0"/>
                  <w:marBottom w:val="0"/>
                  <w:divBdr>
                    <w:top w:val="none" w:sz="0" w:space="0" w:color="auto"/>
                    <w:left w:val="none" w:sz="0" w:space="0" w:color="auto"/>
                    <w:bottom w:val="none" w:sz="0" w:space="0" w:color="auto"/>
                    <w:right w:val="none" w:sz="0" w:space="0" w:color="auto"/>
                  </w:divBdr>
                  <w:divsChild>
                    <w:div w:id="700596059">
                      <w:marLeft w:val="0"/>
                      <w:marRight w:val="0"/>
                      <w:marTop w:val="0"/>
                      <w:marBottom w:val="0"/>
                      <w:divBdr>
                        <w:top w:val="none" w:sz="0" w:space="0" w:color="auto"/>
                        <w:left w:val="none" w:sz="0" w:space="0" w:color="auto"/>
                        <w:bottom w:val="none" w:sz="0" w:space="0" w:color="auto"/>
                        <w:right w:val="none" w:sz="0" w:space="0" w:color="auto"/>
                      </w:divBdr>
                      <w:divsChild>
                        <w:div w:id="374432649">
                          <w:marLeft w:val="0"/>
                          <w:marRight w:val="0"/>
                          <w:marTop w:val="0"/>
                          <w:marBottom w:val="0"/>
                          <w:divBdr>
                            <w:top w:val="none" w:sz="0" w:space="0" w:color="auto"/>
                            <w:left w:val="none" w:sz="0" w:space="0" w:color="auto"/>
                            <w:bottom w:val="none" w:sz="0" w:space="0" w:color="auto"/>
                            <w:right w:val="none" w:sz="0" w:space="0" w:color="auto"/>
                          </w:divBdr>
                          <w:divsChild>
                            <w:div w:id="125662701">
                              <w:marLeft w:val="0"/>
                              <w:marRight w:val="0"/>
                              <w:marTop w:val="0"/>
                              <w:marBottom w:val="0"/>
                              <w:divBdr>
                                <w:top w:val="none" w:sz="0" w:space="0" w:color="auto"/>
                                <w:left w:val="none" w:sz="0" w:space="0" w:color="auto"/>
                                <w:bottom w:val="none" w:sz="0" w:space="0" w:color="auto"/>
                                <w:right w:val="none" w:sz="0" w:space="0" w:color="auto"/>
                              </w:divBdr>
                            </w:div>
                            <w:div w:id="381834410">
                              <w:marLeft w:val="0"/>
                              <w:marRight w:val="0"/>
                              <w:marTop w:val="0"/>
                              <w:marBottom w:val="0"/>
                              <w:divBdr>
                                <w:top w:val="none" w:sz="0" w:space="0" w:color="auto"/>
                                <w:left w:val="none" w:sz="0" w:space="0" w:color="auto"/>
                                <w:bottom w:val="none" w:sz="0" w:space="0" w:color="auto"/>
                                <w:right w:val="none" w:sz="0" w:space="0" w:color="auto"/>
                              </w:divBdr>
                              <w:divsChild>
                                <w:div w:id="4938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8091">
                      <w:marLeft w:val="0"/>
                      <w:marRight w:val="0"/>
                      <w:marTop w:val="0"/>
                      <w:marBottom w:val="0"/>
                      <w:divBdr>
                        <w:top w:val="none" w:sz="0" w:space="0" w:color="auto"/>
                        <w:left w:val="none" w:sz="0" w:space="0" w:color="auto"/>
                        <w:bottom w:val="none" w:sz="0" w:space="0" w:color="auto"/>
                        <w:right w:val="none" w:sz="0" w:space="0" w:color="auto"/>
                      </w:divBdr>
                      <w:divsChild>
                        <w:div w:id="774135024">
                          <w:marLeft w:val="0"/>
                          <w:marRight w:val="0"/>
                          <w:marTop w:val="0"/>
                          <w:marBottom w:val="0"/>
                          <w:divBdr>
                            <w:top w:val="none" w:sz="0" w:space="0" w:color="auto"/>
                            <w:left w:val="none" w:sz="0" w:space="0" w:color="auto"/>
                            <w:bottom w:val="none" w:sz="0" w:space="0" w:color="auto"/>
                            <w:right w:val="none" w:sz="0" w:space="0" w:color="auto"/>
                          </w:divBdr>
                          <w:divsChild>
                            <w:div w:id="336737576">
                              <w:marLeft w:val="0"/>
                              <w:marRight w:val="0"/>
                              <w:marTop w:val="0"/>
                              <w:marBottom w:val="0"/>
                              <w:divBdr>
                                <w:top w:val="none" w:sz="0" w:space="0" w:color="auto"/>
                                <w:left w:val="none" w:sz="0" w:space="0" w:color="auto"/>
                                <w:bottom w:val="none" w:sz="0" w:space="0" w:color="auto"/>
                                <w:right w:val="none" w:sz="0" w:space="0" w:color="auto"/>
                              </w:divBdr>
                            </w:div>
                            <w:div w:id="371806175">
                              <w:marLeft w:val="0"/>
                              <w:marRight w:val="0"/>
                              <w:marTop w:val="0"/>
                              <w:marBottom w:val="0"/>
                              <w:divBdr>
                                <w:top w:val="none" w:sz="0" w:space="0" w:color="auto"/>
                                <w:left w:val="none" w:sz="0" w:space="0" w:color="auto"/>
                                <w:bottom w:val="none" w:sz="0" w:space="0" w:color="auto"/>
                                <w:right w:val="none" w:sz="0" w:space="0" w:color="auto"/>
                              </w:divBdr>
                              <w:divsChild>
                                <w:div w:id="16870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9297">
                  <w:marLeft w:val="0"/>
                  <w:marRight w:val="0"/>
                  <w:marTop w:val="0"/>
                  <w:marBottom w:val="0"/>
                  <w:divBdr>
                    <w:top w:val="none" w:sz="0" w:space="0" w:color="auto"/>
                    <w:left w:val="none" w:sz="0" w:space="0" w:color="auto"/>
                    <w:bottom w:val="none" w:sz="0" w:space="0" w:color="auto"/>
                    <w:right w:val="none" w:sz="0" w:space="0" w:color="auto"/>
                  </w:divBdr>
                  <w:divsChild>
                    <w:div w:id="415782255">
                      <w:marLeft w:val="0"/>
                      <w:marRight w:val="0"/>
                      <w:marTop w:val="0"/>
                      <w:marBottom w:val="0"/>
                      <w:divBdr>
                        <w:top w:val="none" w:sz="0" w:space="0" w:color="auto"/>
                        <w:left w:val="none" w:sz="0" w:space="0" w:color="auto"/>
                        <w:bottom w:val="none" w:sz="0" w:space="0" w:color="auto"/>
                        <w:right w:val="none" w:sz="0" w:space="0" w:color="auto"/>
                      </w:divBdr>
                      <w:divsChild>
                        <w:div w:id="1248344799">
                          <w:marLeft w:val="0"/>
                          <w:marRight w:val="0"/>
                          <w:marTop w:val="0"/>
                          <w:marBottom w:val="0"/>
                          <w:divBdr>
                            <w:top w:val="none" w:sz="0" w:space="0" w:color="auto"/>
                            <w:left w:val="none" w:sz="0" w:space="0" w:color="auto"/>
                            <w:bottom w:val="none" w:sz="0" w:space="0" w:color="auto"/>
                            <w:right w:val="none" w:sz="0" w:space="0" w:color="auto"/>
                          </w:divBdr>
                        </w:div>
                        <w:div w:id="13864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8193">
                  <w:marLeft w:val="0"/>
                  <w:marRight w:val="0"/>
                  <w:marTop w:val="0"/>
                  <w:marBottom w:val="0"/>
                  <w:divBdr>
                    <w:top w:val="none" w:sz="0" w:space="0" w:color="auto"/>
                    <w:left w:val="none" w:sz="0" w:space="0" w:color="auto"/>
                    <w:bottom w:val="none" w:sz="0" w:space="0" w:color="auto"/>
                    <w:right w:val="none" w:sz="0" w:space="0" w:color="auto"/>
                  </w:divBdr>
                  <w:divsChild>
                    <w:div w:id="1456413692">
                      <w:marLeft w:val="0"/>
                      <w:marRight w:val="0"/>
                      <w:marTop w:val="0"/>
                      <w:marBottom w:val="0"/>
                      <w:divBdr>
                        <w:top w:val="none" w:sz="0" w:space="0" w:color="auto"/>
                        <w:left w:val="none" w:sz="0" w:space="0" w:color="auto"/>
                        <w:bottom w:val="none" w:sz="0" w:space="0" w:color="auto"/>
                        <w:right w:val="none" w:sz="0" w:space="0" w:color="auto"/>
                      </w:divBdr>
                      <w:divsChild>
                        <w:div w:id="367070058">
                          <w:marLeft w:val="0"/>
                          <w:marRight w:val="0"/>
                          <w:marTop w:val="0"/>
                          <w:marBottom w:val="0"/>
                          <w:divBdr>
                            <w:top w:val="none" w:sz="0" w:space="0" w:color="auto"/>
                            <w:left w:val="none" w:sz="0" w:space="0" w:color="auto"/>
                            <w:bottom w:val="none" w:sz="0" w:space="0" w:color="auto"/>
                            <w:right w:val="none" w:sz="0" w:space="0" w:color="auto"/>
                          </w:divBdr>
                        </w:div>
                        <w:div w:id="19743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9928">
                  <w:marLeft w:val="0"/>
                  <w:marRight w:val="0"/>
                  <w:marTop w:val="0"/>
                  <w:marBottom w:val="0"/>
                  <w:divBdr>
                    <w:top w:val="none" w:sz="0" w:space="0" w:color="auto"/>
                    <w:left w:val="none" w:sz="0" w:space="0" w:color="auto"/>
                    <w:bottom w:val="none" w:sz="0" w:space="0" w:color="auto"/>
                    <w:right w:val="none" w:sz="0" w:space="0" w:color="auto"/>
                  </w:divBdr>
                  <w:divsChild>
                    <w:div w:id="1983851941">
                      <w:marLeft w:val="0"/>
                      <w:marRight w:val="0"/>
                      <w:marTop w:val="0"/>
                      <w:marBottom w:val="0"/>
                      <w:divBdr>
                        <w:top w:val="none" w:sz="0" w:space="0" w:color="auto"/>
                        <w:left w:val="none" w:sz="0" w:space="0" w:color="auto"/>
                        <w:bottom w:val="none" w:sz="0" w:space="0" w:color="auto"/>
                        <w:right w:val="none" w:sz="0" w:space="0" w:color="auto"/>
                      </w:divBdr>
                      <w:divsChild>
                        <w:div w:id="113519462">
                          <w:marLeft w:val="0"/>
                          <w:marRight w:val="0"/>
                          <w:marTop w:val="0"/>
                          <w:marBottom w:val="0"/>
                          <w:divBdr>
                            <w:top w:val="none" w:sz="0" w:space="0" w:color="auto"/>
                            <w:left w:val="none" w:sz="0" w:space="0" w:color="auto"/>
                            <w:bottom w:val="none" w:sz="0" w:space="0" w:color="auto"/>
                            <w:right w:val="none" w:sz="0" w:space="0" w:color="auto"/>
                          </w:divBdr>
                        </w:div>
                        <w:div w:id="3893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3528">
                  <w:marLeft w:val="0"/>
                  <w:marRight w:val="0"/>
                  <w:marTop w:val="0"/>
                  <w:marBottom w:val="0"/>
                  <w:divBdr>
                    <w:top w:val="none" w:sz="0" w:space="0" w:color="auto"/>
                    <w:left w:val="none" w:sz="0" w:space="0" w:color="auto"/>
                    <w:bottom w:val="none" w:sz="0" w:space="0" w:color="auto"/>
                    <w:right w:val="none" w:sz="0" w:space="0" w:color="auto"/>
                  </w:divBdr>
                  <w:divsChild>
                    <w:div w:id="1126314106">
                      <w:marLeft w:val="0"/>
                      <w:marRight w:val="0"/>
                      <w:marTop w:val="0"/>
                      <w:marBottom w:val="0"/>
                      <w:divBdr>
                        <w:top w:val="none" w:sz="0" w:space="0" w:color="auto"/>
                        <w:left w:val="none" w:sz="0" w:space="0" w:color="auto"/>
                        <w:bottom w:val="none" w:sz="0" w:space="0" w:color="auto"/>
                        <w:right w:val="none" w:sz="0" w:space="0" w:color="auto"/>
                      </w:divBdr>
                      <w:divsChild>
                        <w:div w:id="48112875">
                          <w:marLeft w:val="0"/>
                          <w:marRight w:val="0"/>
                          <w:marTop w:val="0"/>
                          <w:marBottom w:val="0"/>
                          <w:divBdr>
                            <w:top w:val="none" w:sz="0" w:space="0" w:color="auto"/>
                            <w:left w:val="none" w:sz="0" w:space="0" w:color="auto"/>
                            <w:bottom w:val="none" w:sz="0" w:space="0" w:color="auto"/>
                            <w:right w:val="none" w:sz="0" w:space="0" w:color="auto"/>
                          </w:divBdr>
                        </w:div>
                        <w:div w:id="1872722020">
                          <w:marLeft w:val="0"/>
                          <w:marRight w:val="0"/>
                          <w:marTop w:val="0"/>
                          <w:marBottom w:val="0"/>
                          <w:divBdr>
                            <w:top w:val="none" w:sz="0" w:space="0" w:color="auto"/>
                            <w:left w:val="none" w:sz="0" w:space="0" w:color="auto"/>
                            <w:bottom w:val="none" w:sz="0" w:space="0" w:color="auto"/>
                            <w:right w:val="none" w:sz="0" w:space="0" w:color="auto"/>
                          </w:divBdr>
                          <w:divsChild>
                            <w:div w:id="1218585048">
                              <w:marLeft w:val="0"/>
                              <w:marRight w:val="0"/>
                              <w:marTop w:val="0"/>
                              <w:marBottom w:val="75"/>
                              <w:divBdr>
                                <w:top w:val="none" w:sz="0" w:space="0" w:color="auto"/>
                                <w:left w:val="none" w:sz="0" w:space="0" w:color="auto"/>
                                <w:bottom w:val="none" w:sz="0" w:space="0" w:color="auto"/>
                                <w:right w:val="none" w:sz="0" w:space="0" w:color="auto"/>
                              </w:divBdr>
                              <w:divsChild>
                                <w:div w:id="38406516">
                                  <w:marLeft w:val="0"/>
                                  <w:marRight w:val="0"/>
                                  <w:marTop w:val="0"/>
                                  <w:marBottom w:val="0"/>
                                  <w:divBdr>
                                    <w:top w:val="none" w:sz="0" w:space="0" w:color="auto"/>
                                    <w:left w:val="none" w:sz="0" w:space="0" w:color="auto"/>
                                    <w:bottom w:val="none" w:sz="0" w:space="0" w:color="auto"/>
                                    <w:right w:val="none" w:sz="0" w:space="0" w:color="auto"/>
                                  </w:divBdr>
                                  <w:divsChild>
                                    <w:div w:id="2096582898">
                                      <w:marLeft w:val="0"/>
                                      <w:marRight w:val="0"/>
                                      <w:marTop w:val="0"/>
                                      <w:marBottom w:val="0"/>
                                      <w:divBdr>
                                        <w:top w:val="none" w:sz="0" w:space="0" w:color="auto"/>
                                        <w:left w:val="none" w:sz="0" w:space="0" w:color="auto"/>
                                        <w:bottom w:val="none" w:sz="0" w:space="0" w:color="auto"/>
                                        <w:right w:val="none" w:sz="0" w:space="0" w:color="auto"/>
                                      </w:divBdr>
                                    </w:div>
                                  </w:divsChild>
                                </w:div>
                                <w:div w:id="343943121">
                                  <w:marLeft w:val="0"/>
                                  <w:marRight w:val="0"/>
                                  <w:marTop w:val="0"/>
                                  <w:marBottom w:val="0"/>
                                  <w:divBdr>
                                    <w:top w:val="none" w:sz="0" w:space="0" w:color="auto"/>
                                    <w:left w:val="none" w:sz="0" w:space="0" w:color="auto"/>
                                    <w:bottom w:val="none" w:sz="0" w:space="0" w:color="auto"/>
                                    <w:right w:val="none" w:sz="0" w:space="0" w:color="auto"/>
                                  </w:divBdr>
                                  <w:divsChild>
                                    <w:div w:id="997657378">
                                      <w:marLeft w:val="0"/>
                                      <w:marRight w:val="0"/>
                                      <w:marTop w:val="0"/>
                                      <w:marBottom w:val="0"/>
                                      <w:divBdr>
                                        <w:top w:val="none" w:sz="0" w:space="0" w:color="auto"/>
                                        <w:left w:val="none" w:sz="0" w:space="0" w:color="auto"/>
                                        <w:bottom w:val="none" w:sz="0" w:space="0" w:color="auto"/>
                                        <w:right w:val="none" w:sz="0" w:space="0" w:color="auto"/>
                                      </w:divBdr>
                                    </w:div>
                                  </w:divsChild>
                                </w:div>
                                <w:div w:id="526413586">
                                  <w:marLeft w:val="0"/>
                                  <w:marRight w:val="0"/>
                                  <w:marTop w:val="0"/>
                                  <w:marBottom w:val="0"/>
                                  <w:divBdr>
                                    <w:top w:val="none" w:sz="0" w:space="0" w:color="auto"/>
                                    <w:left w:val="none" w:sz="0" w:space="0" w:color="auto"/>
                                    <w:bottom w:val="none" w:sz="0" w:space="0" w:color="auto"/>
                                    <w:right w:val="none" w:sz="0" w:space="0" w:color="auto"/>
                                  </w:divBdr>
                                  <w:divsChild>
                                    <w:div w:id="1060639075">
                                      <w:marLeft w:val="0"/>
                                      <w:marRight w:val="0"/>
                                      <w:marTop w:val="0"/>
                                      <w:marBottom w:val="0"/>
                                      <w:divBdr>
                                        <w:top w:val="none" w:sz="0" w:space="0" w:color="auto"/>
                                        <w:left w:val="none" w:sz="0" w:space="0" w:color="auto"/>
                                        <w:bottom w:val="none" w:sz="0" w:space="0" w:color="auto"/>
                                        <w:right w:val="none" w:sz="0" w:space="0" w:color="auto"/>
                                      </w:divBdr>
                                    </w:div>
                                  </w:divsChild>
                                </w:div>
                                <w:div w:id="526717021">
                                  <w:marLeft w:val="0"/>
                                  <w:marRight w:val="0"/>
                                  <w:marTop w:val="0"/>
                                  <w:marBottom w:val="0"/>
                                  <w:divBdr>
                                    <w:top w:val="none" w:sz="0" w:space="0" w:color="auto"/>
                                    <w:left w:val="none" w:sz="0" w:space="0" w:color="auto"/>
                                    <w:bottom w:val="none" w:sz="0" w:space="0" w:color="auto"/>
                                    <w:right w:val="none" w:sz="0" w:space="0" w:color="auto"/>
                                  </w:divBdr>
                                  <w:divsChild>
                                    <w:div w:id="2080201505">
                                      <w:marLeft w:val="0"/>
                                      <w:marRight w:val="0"/>
                                      <w:marTop w:val="0"/>
                                      <w:marBottom w:val="0"/>
                                      <w:divBdr>
                                        <w:top w:val="none" w:sz="0" w:space="0" w:color="auto"/>
                                        <w:left w:val="none" w:sz="0" w:space="0" w:color="auto"/>
                                        <w:bottom w:val="none" w:sz="0" w:space="0" w:color="auto"/>
                                        <w:right w:val="none" w:sz="0" w:space="0" w:color="auto"/>
                                      </w:divBdr>
                                    </w:div>
                                  </w:divsChild>
                                </w:div>
                                <w:div w:id="691884816">
                                  <w:marLeft w:val="0"/>
                                  <w:marRight w:val="0"/>
                                  <w:marTop w:val="0"/>
                                  <w:marBottom w:val="0"/>
                                  <w:divBdr>
                                    <w:top w:val="none" w:sz="0" w:space="0" w:color="auto"/>
                                    <w:left w:val="none" w:sz="0" w:space="0" w:color="auto"/>
                                    <w:bottom w:val="none" w:sz="0" w:space="0" w:color="auto"/>
                                    <w:right w:val="none" w:sz="0" w:space="0" w:color="auto"/>
                                  </w:divBdr>
                                  <w:divsChild>
                                    <w:div w:id="1082995787">
                                      <w:marLeft w:val="0"/>
                                      <w:marRight w:val="0"/>
                                      <w:marTop w:val="0"/>
                                      <w:marBottom w:val="0"/>
                                      <w:divBdr>
                                        <w:top w:val="none" w:sz="0" w:space="0" w:color="auto"/>
                                        <w:left w:val="none" w:sz="0" w:space="0" w:color="auto"/>
                                        <w:bottom w:val="none" w:sz="0" w:space="0" w:color="auto"/>
                                        <w:right w:val="none" w:sz="0" w:space="0" w:color="auto"/>
                                      </w:divBdr>
                                    </w:div>
                                  </w:divsChild>
                                </w:div>
                                <w:div w:id="910892558">
                                  <w:marLeft w:val="0"/>
                                  <w:marRight w:val="0"/>
                                  <w:marTop w:val="0"/>
                                  <w:marBottom w:val="0"/>
                                  <w:divBdr>
                                    <w:top w:val="none" w:sz="0" w:space="0" w:color="auto"/>
                                    <w:left w:val="none" w:sz="0" w:space="0" w:color="auto"/>
                                    <w:bottom w:val="none" w:sz="0" w:space="0" w:color="auto"/>
                                    <w:right w:val="none" w:sz="0" w:space="0" w:color="auto"/>
                                  </w:divBdr>
                                  <w:divsChild>
                                    <w:div w:id="729576681">
                                      <w:marLeft w:val="0"/>
                                      <w:marRight w:val="0"/>
                                      <w:marTop w:val="0"/>
                                      <w:marBottom w:val="0"/>
                                      <w:divBdr>
                                        <w:top w:val="none" w:sz="0" w:space="0" w:color="auto"/>
                                        <w:left w:val="none" w:sz="0" w:space="0" w:color="auto"/>
                                        <w:bottom w:val="none" w:sz="0" w:space="0" w:color="auto"/>
                                        <w:right w:val="none" w:sz="0" w:space="0" w:color="auto"/>
                                      </w:divBdr>
                                    </w:div>
                                  </w:divsChild>
                                </w:div>
                                <w:div w:id="1121144605">
                                  <w:marLeft w:val="0"/>
                                  <w:marRight w:val="0"/>
                                  <w:marTop w:val="0"/>
                                  <w:marBottom w:val="0"/>
                                  <w:divBdr>
                                    <w:top w:val="none" w:sz="0" w:space="0" w:color="auto"/>
                                    <w:left w:val="none" w:sz="0" w:space="0" w:color="auto"/>
                                    <w:bottom w:val="none" w:sz="0" w:space="0" w:color="auto"/>
                                    <w:right w:val="none" w:sz="0" w:space="0" w:color="auto"/>
                                  </w:divBdr>
                                  <w:divsChild>
                                    <w:div w:id="1435901739">
                                      <w:marLeft w:val="0"/>
                                      <w:marRight w:val="0"/>
                                      <w:marTop w:val="0"/>
                                      <w:marBottom w:val="0"/>
                                      <w:divBdr>
                                        <w:top w:val="none" w:sz="0" w:space="0" w:color="auto"/>
                                        <w:left w:val="none" w:sz="0" w:space="0" w:color="auto"/>
                                        <w:bottom w:val="none" w:sz="0" w:space="0" w:color="auto"/>
                                        <w:right w:val="none" w:sz="0" w:space="0" w:color="auto"/>
                                      </w:divBdr>
                                    </w:div>
                                  </w:divsChild>
                                </w:div>
                                <w:div w:id="1148938309">
                                  <w:marLeft w:val="0"/>
                                  <w:marRight w:val="0"/>
                                  <w:marTop w:val="0"/>
                                  <w:marBottom w:val="0"/>
                                  <w:divBdr>
                                    <w:top w:val="none" w:sz="0" w:space="0" w:color="auto"/>
                                    <w:left w:val="none" w:sz="0" w:space="0" w:color="auto"/>
                                    <w:bottom w:val="none" w:sz="0" w:space="0" w:color="auto"/>
                                    <w:right w:val="none" w:sz="0" w:space="0" w:color="auto"/>
                                  </w:divBdr>
                                  <w:divsChild>
                                    <w:div w:id="797991981">
                                      <w:marLeft w:val="0"/>
                                      <w:marRight w:val="0"/>
                                      <w:marTop w:val="0"/>
                                      <w:marBottom w:val="0"/>
                                      <w:divBdr>
                                        <w:top w:val="none" w:sz="0" w:space="0" w:color="auto"/>
                                        <w:left w:val="none" w:sz="0" w:space="0" w:color="auto"/>
                                        <w:bottom w:val="none" w:sz="0" w:space="0" w:color="auto"/>
                                        <w:right w:val="none" w:sz="0" w:space="0" w:color="auto"/>
                                      </w:divBdr>
                                    </w:div>
                                  </w:divsChild>
                                </w:div>
                                <w:div w:id="1243641385">
                                  <w:marLeft w:val="0"/>
                                  <w:marRight w:val="0"/>
                                  <w:marTop w:val="0"/>
                                  <w:marBottom w:val="0"/>
                                  <w:divBdr>
                                    <w:top w:val="none" w:sz="0" w:space="0" w:color="auto"/>
                                    <w:left w:val="none" w:sz="0" w:space="0" w:color="auto"/>
                                    <w:bottom w:val="none" w:sz="0" w:space="0" w:color="auto"/>
                                    <w:right w:val="none" w:sz="0" w:space="0" w:color="auto"/>
                                  </w:divBdr>
                                  <w:divsChild>
                                    <w:div w:id="382020796">
                                      <w:marLeft w:val="0"/>
                                      <w:marRight w:val="0"/>
                                      <w:marTop w:val="0"/>
                                      <w:marBottom w:val="0"/>
                                      <w:divBdr>
                                        <w:top w:val="none" w:sz="0" w:space="0" w:color="auto"/>
                                        <w:left w:val="none" w:sz="0" w:space="0" w:color="auto"/>
                                        <w:bottom w:val="none" w:sz="0" w:space="0" w:color="auto"/>
                                        <w:right w:val="none" w:sz="0" w:space="0" w:color="auto"/>
                                      </w:divBdr>
                                    </w:div>
                                  </w:divsChild>
                                </w:div>
                                <w:div w:id="1291470820">
                                  <w:marLeft w:val="0"/>
                                  <w:marRight w:val="0"/>
                                  <w:marTop w:val="0"/>
                                  <w:marBottom w:val="0"/>
                                  <w:divBdr>
                                    <w:top w:val="none" w:sz="0" w:space="0" w:color="auto"/>
                                    <w:left w:val="none" w:sz="0" w:space="0" w:color="auto"/>
                                    <w:bottom w:val="none" w:sz="0" w:space="0" w:color="auto"/>
                                    <w:right w:val="none" w:sz="0" w:space="0" w:color="auto"/>
                                  </w:divBdr>
                                  <w:divsChild>
                                    <w:div w:id="1644506751">
                                      <w:marLeft w:val="0"/>
                                      <w:marRight w:val="0"/>
                                      <w:marTop w:val="0"/>
                                      <w:marBottom w:val="0"/>
                                      <w:divBdr>
                                        <w:top w:val="none" w:sz="0" w:space="0" w:color="auto"/>
                                        <w:left w:val="none" w:sz="0" w:space="0" w:color="auto"/>
                                        <w:bottom w:val="none" w:sz="0" w:space="0" w:color="auto"/>
                                        <w:right w:val="none" w:sz="0" w:space="0" w:color="auto"/>
                                      </w:divBdr>
                                    </w:div>
                                  </w:divsChild>
                                </w:div>
                                <w:div w:id="1416248337">
                                  <w:marLeft w:val="0"/>
                                  <w:marRight w:val="0"/>
                                  <w:marTop w:val="0"/>
                                  <w:marBottom w:val="0"/>
                                  <w:divBdr>
                                    <w:top w:val="none" w:sz="0" w:space="0" w:color="auto"/>
                                    <w:left w:val="none" w:sz="0" w:space="0" w:color="auto"/>
                                    <w:bottom w:val="none" w:sz="0" w:space="0" w:color="auto"/>
                                    <w:right w:val="none" w:sz="0" w:space="0" w:color="auto"/>
                                  </w:divBdr>
                                  <w:divsChild>
                                    <w:div w:id="650983794">
                                      <w:marLeft w:val="0"/>
                                      <w:marRight w:val="0"/>
                                      <w:marTop w:val="0"/>
                                      <w:marBottom w:val="0"/>
                                      <w:divBdr>
                                        <w:top w:val="none" w:sz="0" w:space="0" w:color="auto"/>
                                        <w:left w:val="none" w:sz="0" w:space="0" w:color="auto"/>
                                        <w:bottom w:val="none" w:sz="0" w:space="0" w:color="auto"/>
                                        <w:right w:val="none" w:sz="0" w:space="0" w:color="auto"/>
                                      </w:divBdr>
                                    </w:div>
                                  </w:divsChild>
                                </w:div>
                                <w:div w:id="1524661172">
                                  <w:marLeft w:val="0"/>
                                  <w:marRight w:val="0"/>
                                  <w:marTop w:val="0"/>
                                  <w:marBottom w:val="0"/>
                                  <w:divBdr>
                                    <w:top w:val="none" w:sz="0" w:space="0" w:color="auto"/>
                                    <w:left w:val="none" w:sz="0" w:space="0" w:color="auto"/>
                                    <w:bottom w:val="none" w:sz="0" w:space="0" w:color="auto"/>
                                    <w:right w:val="none" w:sz="0" w:space="0" w:color="auto"/>
                                  </w:divBdr>
                                  <w:divsChild>
                                    <w:div w:id="762067741">
                                      <w:marLeft w:val="0"/>
                                      <w:marRight w:val="0"/>
                                      <w:marTop w:val="0"/>
                                      <w:marBottom w:val="0"/>
                                      <w:divBdr>
                                        <w:top w:val="none" w:sz="0" w:space="0" w:color="auto"/>
                                        <w:left w:val="none" w:sz="0" w:space="0" w:color="auto"/>
                                        <w:bottom w:val="none" w:sz="0" w:space="0" w:color="auto"/>
                                        <w:right w:val="none" w:sz="0" w:space="0" w:color="auto"/>
                                      </w:divBdr>
                                    </w:div>
                                  </w:divsChild>
                                </w:div>
                                <w:div w:id="1534926822">
                                  <w:marLeft w:val="0"/>
                                  <w:marRight w:val="0"/>
                                  <w:marTop w:val="0"/>
                                  <w:marBottom w:val="0"/>
                                  <w:divBdr>
                                    <w:top w:val="none" w:sz="0" w:space="0" w:color="auto"/>
                                    <w:left w:val="none" w:sz="0" w:space="0" w:color="auto"/>
                                    <w:bottom w:val="none" w:sz="0" w:space="0" w:color="auto"/>
                                    <w:right w:val="none" w:sz="0" w:space="0" w:color="auto"/>
                                  </w:divBdr>
                                  <w:divsChild>
                                    <w:div w:id="962231624">
                                      <w:marLeft w:val="0"/>
                                      <w:marRight w:val="0"/>
                                      <w:marTop w:val="0"/>
                                      <w:marBottom w:val="0"/>
                                      <w:divBdr>
                                        <w:top w:val="none" w:sz="0" w:space="0" w:color="auto"/>
                                        <w:left w:val="none" w:sz="0" w:space="0" w:color="auto"/>
                                        <w:bottom w:val="none" w:sz="0" w:space="0" w:color="auto"/>
                                        <w:right w:val="none" w:sz="0" w:space="0" w:color="auto"/>
                                      </w:divBdr>
                                    </w:div>
                                  </w:divsChild>
                                </w:div>
                                <w:div w:id="1565985188">
                                  <w:marLeft w:val="0"/>
                                  <w:marRight w:val="0"/>
                                  <w:marTop w:val="0"/>
                                  <w:marBottom w:val="0"/>
                                  <w:divBdr>
                                    <w:top w:val="none" w:sz="0" w:space="0" w:color="auto"/>
                                    <w:left w:val="none" w:sz="0" w:space="0" w:color="auto"/>
                                    <w:bottom w:val="none" w:sz="0" w:space="0" w:color="auto"/>
                                    <w:right w:val="none" w:sz="0" w:space="0" w:color="auto"/>
                                  </w:divBdr>
                                  <w:divsChild>
                                    <w:div w:id="513960129">
                                      <w:marLeft w:val="0"/>
                                      <w:marRight w:val="0"/>
                                      <w:marTop w:val="0"/>
                                      <w:marBottom w:val="0"/>
                                      <w:divBdr>
                                        <w:top w:val="none" w:sz="0" w:space="0" w:color="auto"/>
                                        <w:left w:val="none" w:sz="0" w:space="0" w:color="auto"/>
                                        <w:bottom w:val="none" w:sz="0" w:space="0" w:color="auto"/>
                                        <w:right w:val="none" w:sz="0" w:space="0" w:color="auto"/>
                                      </w:divBdr>
                                    </w:div>
                                  </w:divsChild>
                                </w:div>
                                <w:div w:id="1820420153">
                                  <w:marLeft w:val="0"/>
                                  <w:marRight w:val="0"/>
                                  <w:marTop w:val="0"/>
                                  <w:marBottom w:val="0"/>
                                  <w:divBdr>
                                    <w:top w:val="none" w:sz="0" w:space="0" w:color="auto"/>
                                    <w:left w:val="none" w:sz="0" w:space="0" w:color="auto"/>
                                    <w:bottom w:val="none" w:sz="0" w:space="0" w:color="auto"/>
                                    <w:right w:val="none" w:sz="0" w:space="0" w:color="auto"/>
                                  </w:divBdr>
                                  <w:divsChild>
                                    <w:div w:id="1581132692">
                                      <w:marLeft w:val="0"/>
                                      <w:marRight w:val="0"/>
                                      <w:marTop w:val="0"/>
                                      <w:marBottom w:val="0"/>
                                      <w:divBdr>
                                        <w:top w:val="none" w:sz="0" w:space="0" w:color="auto"/>
                                        <w:left w:val="none" w:sz="0" w:space="0" w:color="auto"/>
                                        <w:bottom w:val="none" w:sz="0" w:space="0" w:color="auto"/>
                                        <w:right w:val="none" w:sz="0" w:space="0" w:color="auto"/>
                                      </w:divBdr>
                                    </w:div>
                                  </w:divsChild>
                                </w:div>
                                <w:div w:id="1906258345">
                                  <w:marLeft w:val="0"/>
                                  <w:marRight w:val="0"/>
                                  <w:marTop w:val="0"/>
                                  <w:marBottom w:val="0"/>
                                  <w:divBdr>
                                    <w:top w:val="none" w:sz="0" w:space="0" w:color="auto"/>
                                    <w:left w:val="none" w:sz="0" w:space="0" w:color="auto"/>
                                    <w:bottom w:val="none" w:sz="0" w:space="0" w:color="auto"/>
                                    <w:right w:val="none" w:sz="0" w:space="0" w:color="auto"/>
                                  </w:divBdr>
                                  <w:divsChild>
                                    <w:div w:id="1717310051">
                                      <w:marLeft w:val="0"/>
                                      <w:marRight w:val="0"/>
                                      <w:marTop w:val="0"/>
                                      <w:marBottom w:val="0"/>
                                      <w:divBdr>
                                        <w:top w:val="none" w:sz="0" w:space="0" w:color="auto"/>
                                        <w:left w:val="none" w:sz="0" w:space="0" w:color="auto"/>
                                        <w:bottom w:val="none" w:sz="0" w:space="0" w:color="auto"/>
                                        <w:right w:val="none" w:sz="0" w:space="0" w:color="auto"/>
                                      </w:divBdr>
                                    </w:div>
                                  </w:divsChild>
                                </w:div>
                                <w:div w:id="1952083071">
                                  <w:marLeft w:val="0"/>
                                  <w:marRight w:val="0"/>
                                  <w:marTop w:val="0"/>
                                  <w:marBottom w:val="0"/>
                                  <w:divBdr>
                                    <w:top w:val="none" w:sz="0" w:space="0" w:color="auto"/>
                                    <w:left w:val="none" w:sz="0" w:space="0" w:color="auto"/>
                                    <w:bottom w:val="none" w:sz="0" w:space="0" w:color="auto"/>
                                    <w:right w:val="none" w:sz="0" w:space="0" w:color="auto"/>
                                  </w:divBdr>
                                  <w:divsChild>
                                    <w:div w:id="1941332485">
                                      <w:marLeft w:val="0"/>
                                      <w:marRight w:val="0"/>
                                      <w:marTop w:val="0"/>
                                      <w:marBottom w:val="0"/>
                                      <w:divBdr>
                                        <w:top w:val="none" w:sz="0" w:space="0" w:color="auto"/>
                                        <w:left w:val="none" w:sz="0" w:space="0" w:color="auto"/>
                                        <w:bottom w:val="none" w:sz="0" w:space="0" w:color="auto"/>
                                        <w:right w:val="none" w:sz="0" w:space="0" w:color="auto"/>
                                      </w:divBdr>
                                    </w:div>
                                  </w:divsChild>
                                </w:div>
                                <w:div w:id="2122722525">
                                  <w:marLeft w:val="0"/>
                                  <w:marRight w:val="0"/>
                                  <w:marTop w:val="0"/>
                                  <w:marBottom w:val="0"/>
                                  <w:divBdr>
                                    <w:top w:val="none" w:sz="0" w:space="0" w:color="auto"/>
                                    <w:left w:val="none" w:sz="0" w:space="0" w:color="auto"/>
                                    <w:bottom w:val="none" w:sz="0" w:space="0" w:color="auto"/>
                                    <w:right w:val="none" w:sz="0" w:space="0" w:color="auto"/>
                                  </w:divBdr>
                                  <w:divsChild>
                                    <w:div w:id="672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7896">
                  <w:marLeft w:val="0"/>
                  <w:marRight w:val="0"/>
                  <w:marTop w:val="0"/>
                  <w:marBottom w:val="0"/>
                  <w:divBdr>
                    <w:top w:val="none" w:sz="0" w:space="0" w:color="auto"/>
                    <w:left w:val="none" w:sz="0" w:space="0" w:color="auto"/>
                    <w:bottom w:val="none" w:sz="0" w:space="0" w:color="auto"/>
                    <w:right w:val="none" w:sz="0" w:space="0" w:color="auto"/>
                  </w:divBdr>
                  <w:divsChild>
                    <w:div w:id="1900437112">
                      <w:marLeft w:val="0"/>
                      <w:marRight w:val="0"/>
                      <w:marTop w:val="0"/>
                      <w:marBottom w:val="0"/>
                      <w:divBdr>
                        <w:top w:val="none" w:sz="0" w:space="0" w:color="auto"/>
                        <w:left w:val="none" w:sz="0" w:space="0" w:color="auto"/>
                        <w:bottom w:val="none" w:sz="0" w:space="0" w:color="auto"/>
                        <w:right w:val="none" w:sz="0" w:space="0" w:color="auto"/>
                      </w:divBdr>
                      <w:divsChild>
                        <w:div w:id="174661638">
                          <w:marLeft w:val="0"/>
                          <w:marRight w:val="0"/>
                          <w:marTop w:val="0"/>
                          <w:marBottom w:val="0"/>
                          <w:divBdr>
                            <w:top w:val="none" w:sz="0" w:space="0" w:color="auto"/>
                            <w:left w:val="none" w:sz="0" w:space="0" w:color="auto"/>
                            <w:bottom w:val="none" w:sz="0" w:space="0" w:color="auto"/>
                            <w:right w:val="none" w:sz="0" w:space="0" w:color="auto"/>
                          </w:divBdr>
                        </w:div>
                        <w:div w:id="624628196">
                          <w:marLeft w:val="0"/>
                          <w:marRight w:val="0"/>
                          <w:marTop w:val="0"/>
                          <w:marBottom w:val="0"/>
                          <w:divBdr>
                            <w:top w:val="none" w:sz="0" w:space="0" w:color="auto"/>
                            <w:left w:val="none" w:sz="0" w:space="0" w:color="auto"/>
                            <w:bottom w:val="none" w:sz="0" w:space="0" w:color="auto"/>
                            <w:right w:val="none" w:sz="0" w:space="0" w:color="auto"/>
                          </w:divBdr>
                          <w:divsChild>
                            <w:div w:id="74321001">
                              <w:marLeft w:val="0"/>
                              <w:marRight w:val="0"/>
                              <w:marTop w:val="0"/>
                              <w:marBottom w:val="75"/>
                              <w:divBdr>
                                <w:top w:val="none" w:sz="0" w:space="0" w:color="auto"/>
                                <w:left w:val="none" w:sz="0" w:space="0" w:color="auto"/>
                                <w:bottom w:val="none" w:sz="0" w:space="0" w:color="auto"/>
                                <w:right w:val="none" w:sz="0" w:space="0" w:color="auto"/>
                              </w:divBdr>
                              <w:divsChild>
                                <w:div w:id="189609992">
                                  <w:marLeft w:val="0"/>
                                  <w:marRight w:val="0"/>
                                  <w:marTop w:val="0"/>
                                  <w:marBottom w:val="0"/>
                                  <w:divBdr>
                                    <w:top w:val="none" w:sz="0" w:space="0" w:color="auto"/>
                                    <w:left w:val="none" w:sz="0" w:space="0" w:color="auto"/>
                                    <w:bottom w:val="none" w:sz="0" w:space="0" w:color="auto"/>
                                    <w:right w:val="none" w:sz="0" w:space="0" w:color="auto"/>
                                  </w:divBdr>
                                  <w:divsChild>
                                    <w:div w:id="453137808">
                                      <w:marLeft w:val="0"/>
                                      <w:marRight w:val="0"/>
                                      <w:marTop w:val="0"/>
                                      <w:marBottom w:val="0"/>
                                      <w:divBdr>
                                        <w:top w:val="none" w:sz="0" w:space="0" w:color="auto"/>
                                        <w:left w:val="none" w:sz="0" w:space="0" w:color="auto"/>
                                        <w:bottom w:val="none" w:sz="0" w:space="0" w:color="auto"/>
                                        <w:right w:val="none" w:sz="0" w:space="0" w:color="auto"/>
                                      </w:divBdr>
                                    </w:div>
                                  </w:divsChild>
                                </w:div>
                                <w:div w:id="234632728">
                                  <w:marLeft w:val="0"/>
                                  <w:marRight w:val="0"/>
                                  <w:marTop w:val="0"/>
                                  <w:marBottom w:val="0"/>
                                  <w:divBdr>
                                    <w:top w:val="none" w:sz="0" w:space="0" w:color="auto"/>
                                    <w:left w:val="none" w:sz="0" w:space="0" w:color="auto"/>
                                    <w:bottom w:val="none" w:sz="0" w:space="0" w:color="auto"/>
                                    <w:right w:val="none" w:sz="0" w:space="0" w:color="auto"/>
                                  </w:divBdr>
                                  <w:divsChild>
                                    <w:div w:id="300622974">
                                      <w:marLeft w:val="0"/>
                                      <w:marRight w:val="0"/>
                                      <w:marTop w:val="0"/>
                                      <w:marBottom w:val="0"/>
                                      <w:divBdr>
                                        <w:top w:val="none" w:sz="0" w:space="0" w:color="auto"/>
                                        <w:left w:val="none" w:sz="0" w:space="0" w:color="auto"/>
                                        <w:bottom w:val="none" w:sz="0" w:space="0" w:color="auto"/>
                                        <w:right w:val="none" w:sz="0" w:space="0" w:color="auto"/>
                                      </w:divBdr>
                                    </w:div>
                                  </w:divsChild>
                                </w:div>
                                <w:div w:id="333843870">
                                  <w:marLeft w:val="0"/>
                                  <w:marRight w:val="0"/>
                                  <w:marTop w:val="0"/>
                                  <w:marBottom w:val="0"/>
                                  <w:divBdr>
                                    <w:top w:val="none" w:sz="0" w:space="0" w:color="auto"/>
                                    <w:left w:val="none" w:sz="0" w:space="0" w:color="auto"/>
                                    <w:bottom w:val="none" w:sz="0" w:space="0" w:color="auto"/>
                                    <w:right w:val="none" w:sz="0" w:space="0" w:color="auto"/>
                                  </w:divBdr>
                                  <w:divsChild>
                                    <w:div w:id="1065643613">
                                      <w:marLeft w:val="0"/>
                                      <w:marRight w:val="0"/>
                                      <w:marTop w:val="0"/>
                                      <w:marBottom w:val="0"/>
                                      <w:divBdr>
                                        <w:top w:val="none" w:sz="0" w:space="0" w:color="auto"/>
                                        <w:left w:val="none" w:sz="0" w:space="0" w:color="auto"/>
                                        <w:bottom w:val="none" w:sz="0" w:space="0" w:color="auto"/>
                                        <w:right w:val="none" w:sz="0" w:space="0" w:color="auto"/>
                                      </w:divBdr>
                                    </w:div>
                                  </w:divsChild>
                                </w:div>
                                <w:div w:id="458495224">
                                  <w:marLeft w:val="0"/>
                                  <w:marRight w:val="0"/>
                                  <w:marTop w:val="0"/>
                                  <w:marBottom w:val="0"/>
                                  <w:divBdr>
                                    <w:top w:val="none" w:sz="0" w:space="0" w:color="auto"/>
                                    <w:left w:val="none" w:sz="0" w:space="0" w:color="auto"/>
                                    <w:bottom w:val="none" w:sz="0" w:space="0" w:color="auto"/>
                                    <w:right w:val="none" w:sz="0" w:space="0" w:color="auto"/>
                                  </w:divBdr>
                                  <w:divsChild>
                                    <w:div w:id="619533218">
                                      <w:marLeft w:val="0"/>
                                      <w:marRight w:val="0"/>
                                      <w:marTop w:val="0"/>
                                      <w:marBottom w:val="0"/>
                                      <w:divBdr>
                                        <w:top w:val="none" w:sz="0" w:space="0" w:color="auto"/>
                                        <w:left w:val="none" w:sz="0" w:space="0" w:color="auto"/>
                                        <w:bottom w:val="none" w:sz="0" w:space="0" w:color="auto"/>
                                        <w:right w:val="none" w:sz="0" w:space="0" w:color="auto"/>
                                      </w:divBdr>
                                    </w:div>
                                  </w:divsChild>
                                </w:div>
                                <w:div w:id="586502637">
                                  <w:marLeft w:val="0"/>
                                  <w:marRight w:val="0"/>
                                  <w:marTop w:val="0"/>
                                  <w:marBottom w:val="0"/>
                                  <w:divBdr>
                                    <w:top w:val="none" w:sz="0" w:space="0" w:color="auto"/>
                                    <w:left w:val="none" w:sz="0" w:space="0" w:color="auto"/>
                                    <w:bottom w:val="none" w:sz="0" w:space="0" w:color="auto"/>
                                    <w:right w:val="none" w:sz="0" w:space="0" w:color="auto"/>
                                  </w:divBdr>
                                  <w:divsChild>
                                    <w:div w:id="1181816004">
                                      <w:marLeft w:val="0"/>
                                      <w:marRight w:val="0"/>
                                      <w:marTop w:val="0"/>
                                      <w:marBottom w:val="0"/>
                                      <w:divBdr>
                                        <w:top w:val="none" w:sz="0" w:space="0" w:color="auto"/>
                                        <w:left w:val="none" w:sz="0" w:space="0" w:color="auto"/>
                                        <w:bottom w:val="none" w:sz="0" w:space="0" w:color="auto"/>
                                        <w:right w:val="none" w:sz="0" w:space="0" w:color="auto"/>
                                      </w:divBdr>
                                    </w:div>
                                  </w:divsChild>
                                </w:div>
                                <w:div w:id="635378754">
                                  <w:marLeft w:val="0"/>
                                  <w:marRight w:val="0"/>
                                  <w:marTop w:val="0"/>
                                  <w:marBottom w:val="0"/>
                                  <w:divBdr>
                                    <w:top w:val="none" w:sz="0" w:space="0" w:color="auto"/>
                                    <w:left w:val="none" w:sz="0" w:space="0" w:color="auto"/>
                                    <w:bottom w:val="none" w:sz="0" w:space="0" w:color="auto"/>
                                    <w:right w:val="none" w:sz="0" w:space="0" w:color="auto"/>
                                  </w:divBdr>
                                  <w:divsChild>
                                    <w:div w:id="649604227">
                                      <w:marLeft w:val="0"/>
                                      <w:marRight w:val="0"/>
                                      <w:marTop w:val="0"/>
                                      <w:marBottom w:val="0"/>
                                      <w:divBdr>
                                        <w:top w:val="none" w:sz="0" w:space="0" w:color="auto"/>
                                        <w:left w:val="none" w:sz="0" w:space="0" w:color="auto"/>
                                        <w:bottom w:val="none" w:sz="0" w:space="0" w:color="auto"/>
                                        <w:right w:val="none" w:sz="0" w:space="0" w:color="auto"/>
                                      </w:divBdr>
                                    </w:div>
                                  </w:divsChild>
                                </w:div>
                                <w:div w:id="706688266">
                                  <w:marLeft w:val="0"/>
                                  <w:marRight w:val="0"/>
                                  <w:marTop w:val="0"/>
                                  <w:marBottom w:val="0"/>
                                  <w:divBdr>
                                    <w:top w:val="none" w:sz="0" w:space="0" w:color="auto"/>
                                    <w:left w:val="none" w:sz="0" w:space="0" w:color="auto"/>
                                    <w:bottom w:val="none" w:sz="0" w:space="0" w:color="auto"/>
                                    <w:right w:val="none" w:sz="0" w:space="0" w:color="auto"/>
                                  </w:divBdr>
                                  <w:divsChild>
                                    <w:div w:id="716394543">
                                      <w:marLeft w:val="0"/>
                                      <w:marRight w:val="0"/>
                                      <w:marTop w:val="0"/>
                                      <w:marBottom w:val="0"/>
                                      <w:divBdr>
                                        <w:top w:val="none" w:sz="0" w:space="0" w:color="auto"/>
                                        <w:left w:val="none" w:sz="0" w:space="0" w:color="auto"/>
                                        <w:bottom w:val="none" w:sz="0" w:space="0" w:color="auto"/>
                                        <w:right w:val="none" w:sz="0" w:space="0" w:color="auto"/>
                                      </w:divBdr>
                                    </w:div>
                                  </w:divsChild>
                                </w:div>
                                <w:div w:id="710884631">
                                  <w:marLeft w:val="0"/>
                                  <w:marRight w:val="0"/>
                                  <w:marTop w:val="0"/>
                                  <w:marBottom w:val="0"/>
                                  <w:divBdr>
                                    <w:top w:val="none" w:sz="0" w:space="0" w:color="auto"/>
                                    <w:left w:val="none" w:sz="0" w:space="0" w:color="auto"/>
                                    <w:bottom w:val="none" w:sz="0" w:space="0" w:color="auto"/>
                                    <w:right w:val="none" w:sz="0" w:space="0" w:color="auto"/>
                                  </w:divBdr>
                                  <w:divsChild>
                                    <w:div w:id="1257715960">
                                      <w:marLeft w:val="0"/>
                                      <w:marRight w:val="0"/>
                                      <w:marTop w:val="0"/>
                                      <w:marBottom w:val="0"/>
                                      <w:divBdr>
                                        <w:top w:val="none" w:sz="0" w:space="0" w:color="auto"/>
                                        <w:left w:val="none" w:sz="0" w:space="0" w:color="auto"/>
                                        <w:bottom w:val="none" w:sz="0" w:space="0" w:color="auto"/>
                                        <w:right w:val="none" w:sz="0" w:space="0" w:color="auto"/>
                                      </w:divBdr>
                                    </w:div>
                                  </w:divsChild>
                                </w:div>
                                <w:div w:id="724376318">
                                  <w:marLeft w:val="0"/>
                                  <w:marRight w:val="0"/>
                                  <w:marTop w:val="0"/>
                                  <w:marBottom w:val="0"/>
                                  <w:divBdr>
                                    <w:top w:val="none" w:sz="0" w:space="0" w:color="auto"/>
                                    <w:left w:val="none" w:sz="0" w:space="0" w:color="auto"/>
                                    <w:bottom w:val="none" w:sz="0" w:space="0" w:color="auto"/>
                                    <w:right w:val="none" w:sz="0" w:space="0" w:color="auto"/>
                                  </w:divBdr>
                                  <w:divsChild>
                                    <w:div w:id="553003519">
                                      <w:marLeft w:val="0"/>
                                      <w:marRight w:val="0"/>
                                      <w:marTop w:val="0"/>
                                      <w:marBottom w:val="0"/>
                                      <w:divBdr>
                                        <w:top w:val="none" w:sz="0" w:space="0" w:color="auto"/>
                                        <w:left w:val="none" w:sz="0" w:space="0" w:color="auto"/>
                                        <w:bottom w:val="none" w:sz="0" w:space="0" w:color="auto"/>
                                        <w:right w:val="none" w:sz="0" w:space="0" w:color="auto"/>
                                      </w:divBdr>
                                    </w:div>
                                  </w:divsChild>
                                </w:div>
                                <w:div w:id="725104484">
                                  <w:marLeft w:val="0"/>
                                  <w:marRight w:val="0"/>
                                  <w:marTop w:val="0"/>
                                  <w:marBottom w:val="0"/>
                                  <w:divBdr>
                                    <w:top w:val="none" w:sz="0" w:space="0" w:color="auto"/>
                                    <w:left w:val="none" w:sz="0" w:space="0" w:color="auto"/>
                                    <w:bottom w:val="none" w:sz="0" w:space="0" w:color="auto"/>
                                    <w:right w:val="none" w:sz="0" w:space="0" w:color="auto"/>
                                  </w:divBdr>
                                  <w:divsChild>
                                    <w:div w:id="649558112">
                                      <w:marLeft w:val="0"/>
                                      <w:marRight w:val="0"/>
                                      <w:marTop w:val="0"/>
                                      <w:marBottom w:val="0"/>
                                      <w:divBdr>
                                        <w:top w:val="none" w:sz="0" w:space="0" w:color="auto"/>
                                        <w:left w:val="none" w:sz="0" w:space="0" w:color="auto"/>
                                        <w:bottom w:val="none" w:sz="0" w:space="0" w:color="auto"/>
                                        <w:right w:val="none" w:sz="0" w:space="0" w:color="auto"/>
                                      </w:divBdr>
                                    </w:div>
                                  </w:divsChild>
                                </w:div>
                                <w:div w:id="745148047">
                                  <w:marLeft w:val="0"/>
                                  <w:marRight w:val="0"/>
                                  <w:marTop w:val="0"/>
                                  <w:marBottom w:val="0"/>
                                  <w:divBdr>
                                    <w:top w:val="none" w:sz="0" w:space="0" w:color="auto"/>
                                    <w:left w:val="none" w:sz="0" w:space="0" w:color="auto"/>
                                    <w:bottom w:val="none" w:sz="0" w:space="0" w:color="auto"/>
                                    <w:right w:val="none" w:sz="0" w:space="0" w:color="auto"/>
                                  </w:divBdr>
                                  <w:divsChild>
                                    <w:div w:id="351883">
                                      <w:marLeft w:val="0"/>
                                      <w:marRight w:val="0"/>
                                      <w:marTop w:val="0"/>
                                      <w:marBottom w:val="0"/>
                                      <w:divBdr>
                                        <w:top w:val="none" w:sz="0" w:space="0" w:color="auto"/>
                                        <w:left w:val="none" w:sz="0" w:space="0" w:color="auto"/>
                                        <w:bottom w:val="none" w:sz="0" w:space="0" w:color="auto"/>
                                        <w:right w:val="none" w:sz="0" w:space="0" w:color="auto"/>
                                      </w:divBdr>
                                    </w:div>
                                  </w:divsChild>
                                </w:div>
                                <w:div w:id="789670554">
                                  <w:marLeft w:val="0"/>
                                  <w:marRight w:val="0"/>
                                  <w:marTop w:val="0"/>
                                  <w:marBottom w:val="0"/>
                                  <w:divBdr>
                                    <w:top w:val="none" w:sz="0" w:space="0" w:color="auto"/>
                                    <w:left w:val="none" w:sz="0" w:space="0" w:color="auto"/>
                                    <w:bottom w:val="none" w:sz="0" w:space="0" w:color="auto"/>
                                    <w:right w:val="none" w:sz="0" w:space="0" w:color="auto"/>
                                  </w:divBdr>
                                  <w:divsChild>
                                    <w:div w:id="125393744">
                                      <w:marLeft w:val="0"/>
                                      <w:marRight w:val="0"/>
                                      <w:marTop w:val="0"/>
                                      <w:marBottom w:val="0"/>
                                      <w:divBdr>
                                        <w:top w:val="none" w:sz="0" w:space="0" w:color="auto"/>
                                        <w:left w:val="none" w:sz="0" w:space="0" w:color="auto"/>
                                        <w:bottom w:val="none" w:sz="0" w:space="0" w:color="auto"/>
                                        <w:right w:val="none" w:sz="0" w:space="0" w:color="auto"/>
                                      </w:divBdr>
                                    </w:div>
                                  </w:divsChild>
                                </w:div>
                                <w:div w:id="961375735">
                                  <w:marLeft w:val="0"/>
                                  <w:marRight w:val="0"/>
                                  <w:marTop w:val="0"/>
                                  <w:marBottom w:val="0"/>
                                  <w:divBdr>
                                    <w:top w:val="none" w:sz="0" w:space="0" w:color="auto"/>
                                    <w:left w:val="none" w:sz="0" w:space="0" w:color="auto"/>
                                    <w:bottom w:val="none" w:sz="0" w:space="0" w:color="auto"/>
                                    <w:right w:val="none" w:sz="0" w:space="0" w:color="auto"/>
                                  </w:divBdr>
                                  <w:divsChild>
                                    <w:div w:id="1339963924">
                                      <w:marLeft w:val="0"/>
                                      <w:marRight w:val="0"/>
                                      <w:marTop w:val="0"/>
                                      <w:marBottom w:val="0"/>
                                      <w:divBdr>
                                        <w:top w:val="none" w:sz="0" w:space="0" w:color="auto"/>
                                        <w:left w:val="none" w:sz="0" w:space="0" w:color="auto"/>
                                        <w:bottom w:val="none" w:sz="0" w:space="0" w:color="auto"/>
                                        <w:right w:val="none" w:sz="0" w:space="0" w:color="auto"/>
                                      </w:divBdr>
                                    </w:div>
                                  </w:divsChild>
                                </w:div>
                                <w:div w:id="975111680">
                                  <w:marLeft w:val="0"/>
                                  <w:marRight w:val="0"/>
                                  <w:marTop w:val="0"/>
                                  <w:marBottom w:val="0"/>
                                  <w:divBdr>
                                    <w:top w:val="none" w:sz="0" w:space="0" w:color="auto"/>
                                    <w:left w:val="none" w:sz="0" w:space="0" w:color="auto"/>
                                    <w:bottom w:val="none" w:sz="0" w:space="0" w:color="auto"/>
                                    <w:right w:val="none" w:sz="0" w:space="0" w:color="auto"/>
                                  </w:divBdr>
                                  <w:divsChild>
                                    <w:div w:id="869683881">
                                      <w:marLeft w:val="0"/>
                                      <w:marRight w:val="0"/>
                                      <w:marTop w:val="0"/>
                                      <w:marBottom w:val="0"/>
                                      <w:divBdr>
                                        <w:top w:val="none" w:sz="0" w:space="0" w:color="auto"/>
                                        <w:left w:val="none" w:sz="0" w:space="0" w:color="auto"/>
                                        <w:bottom w:val="none" w:sz="0" w:space="0" w:color="auto"/>
                                        <w:right w:val="none" w:sz="0" w:space="0" w:color="auto"/>
                                      </w:divBdr>
                                    </w:div>
                                  </w:divsChild>
                                </w:div>
                                <w:div w:id="1007636107">
                                  <w:marLeft w:val="0"/>
                                  <w:marRight w:val="0"/>
                                  <w:marTop w:val="0"/>
                                  <w:marBottom w:val="0"/>
                                  <w:divBdr>
                                    <w:top w:val="none" w:sz="0" w:space="0" w:color="auto"/>
                                    <w:left w:val="none" w:sz="0" w:space="0" w:color="auto"/>
                                    <w:bottom w:val="none" w:sz="0" w:space="0" w:color="auto"/>
                                    <w:right w:val="none" w:sz="0" w:space="0" w:color="auto"/>
                                  </w:divBdr>
                                  <w:divsChild>
                                    <w:div w:id="389963971">
                                      <w:marLeft w:val="0"/>
                                      <w:marRight w:val="0"/>
                                      <w:marTop w:val="0"/>
                                      <w:marBottom w:val="0"/>
                                      <w:divBdr>
                                        <w:top w:val="none" w:sz="0" w:space="0" w:color="auto"/>
                                        <w:left w:val="none" w:sz="0" w:space="0" w:color="auto"/>
                                        <w:bottom w:val="none" w:sz="0" w:space="0" w:color="auto"/>
                                        <w:right w:val="none" w:sz="0" w:space="0" w:color="auto"/>
                                      </w:divBdr>
                                    </w:div>
                                  </w:divsChild>
                                </w:div>
                                <w:div w:id="1151016881">
                                  <w:marLeft w:val="0"/>
                                  <w:marRight w:val="0"/>
                                  <w:marTop w:val="0"/>
                                  <w:marBottom w:val="0"/>
                                  <w:divBdr>
                                    <w:top w:val="none" w:sz="0" w:space="0" w:color="auto"/>
                                    <w:left w:val="none" w:sz="0" w:space="0" w:color="auto"/>
                                    <w:bottom w:val="none" w:sz="0" w:space="0" w:color="auto"/>
                                    <w:right w:val="none" w:sz="0" w:space="0" w:color="auto"/>
                                  </w:divBdr>
                                  <w:divsChild>
                                    <w:div w:id="1676493547">
                                      <w:marLeft w:val="0"/>
                                      <w:marRight w:val="0"/>
                                      <w:marTop w:val="0"/>
                                      <w:marBottom w:val="0"/>
                                      <w:divBdr>
                                        <w:top w:val="none" w:sz="0" w:space="0" w:color="auto"/>
                                        <w:left w:val="none" w:sz="0" w:space="0" w:color="auto"/>
                                        <w:bottom w:val="none" w:sz="0" w:space="0" w:color="auto"/>
                                        <w:right w:val="none" w:sz="0" w:space="0" w:color="auto"/>
                                      </w:divBdr>
                                    </w:div>
                                  </w:divsChild>
                                </w:div>
                                <w:div w:id="1192887010">
                                  <w:marLeft w:val="0"/>
                                  <w:marRight w:val="0"/>
                                  <w:marTop w:val="0"/>
                                  <w:marBottom w:val="0"/>
                                  <w:divBdr>
                                    <w:top w:val="none" w:sz="0" w:space="0" w:color="auto"/>
                                    <w:left w:val="none" w:sz="0" w:space="0" w:color="auto"/>
                                    <w:bottom w:val="none" w:sz="0" w:space="0" w:color="auto"/>
                                    <w:right w:val="none" w:sz="0" w:space="0" w:color="auto"/>
                                  </w:divBdr>
                                  <w:divsChild>
                                    <w:div w:id="958729892">
                                      <w:marLeft w:val="0"/>
                                      <w:marRight w:val="0"/>
                                      <w:marTop w:val="0"/>
                                      <w:marBottom w:val="0"/>
                                      <w:divBdr>
                                        <w:top w:val="none" w:sz="0" w:space="0" w:color="auto"/>
                                        <w:left w:val="none" w:sz="0" w:space="0" w:color="auto"/>
                                        <w:bottom w:val="none" w:sz="0" w:space="0" w:color="auto"/>
                                        <w:right w:val="none" w:sz="0" w:space="0" w:color="auto"/>
                                      </w:divBdr>
                                    </w:div>
                                  </w:divsChild>
                                </w:div>
                                <w:div w:id="1311982307">
                                  <w:marLeft w:val="0"/>
                                  <w:marRight w:val="0"/>
                                  <w:marTop w:val="0"/>
                                  <w:marBottom w:val="0"/>
                                  <w:divBdr>
                                    <w:top w:val="none" w:sz="0" w:space="0" w:color="auto"/>
                                    <w:left w:val="none" w:sz="0" w:space="0" w:color="auto"/>
                                    <w:bottom w:val="none" w:sz="0" w:space="0" w:color="auto"/>
                                    <w:right w:val="none" w:sz="0" w:space="0" w:color="auto"/>
                                  </w:divBdr>
                                  <w:divsChild>
                                    <w:div w:id="517307526">
                                      <w:marLeft w:val="0"/>
                                      <w:marRight w:val="0"/>
                                      <w:marTop w:val="0"/>
                                      <w:marBottom w:val="0"/>
                                      <w:divBdr>
                                        <w:top w:val="none" w:sz="0" w:space="0" w:color="auto"/>
                                        <w:left w:val="none" w:sz="0" w:space="0" w:color="auto"/>
                                        <w:bottom w:val="none" w:sz="0" w:space="0" w:color="auto"/>
                                        <w:right w:val="none" w:sz="0" w:space="0" w:color="auto"/>
                                      </w:divBdr>
                                    </w:div>
                                  </w:divsChild>
                                </w:div>
                                <w:div w:id="1336805010">
                                  <w:marLeft w:val="0"/>
                                  <w:marRight w:val="0"/>
                                  <w:marTop w:val="0"/>
                                  <w:marBottom w:val="0"/>
                                  <w:divBdr>
                                    <w:top w:val="none" w:sz="0" w:space="0" w:color="auto"/>
                                    <w:left w:val="none" w:sz="0" w:space="0" w:color="auto"/>
                                    <w:bottom w:val="none" w:sz="0" w:space="0" w:color="auto"/>
                                    <w:right w:val="none" w:sz="0" w:space="0" w:color="auto"/>
                                  </w:divBdr>
                                  <w:divsChild>
                                    <w:div w:id="1021471393">
                                      <w:marLeft w:val="0"/>
                                      <w:marRight w:val="0"/>
                                      <w:marTop w:val="0"/>
                                      <w:marBottom w:val="0"/>
                                      <w:divBdr>
                                        <w:top w:val="none" w:sz="0" w:space="0" w:color="auto"/>
                                        <w:left w:val="none" w:sz="0" w:space="0" w:color="auto"/>
                                        <w:bottom w:val="none" w:sz="0" w:space="0" w:color="auto"/>
                                        <w:right w:val="none" w:sz="0" w:space="0" w:color="auto"/>
                                      </w:divBdr>
                                    </w:div>
                                  </w:divsChild>
                                </w:div>
                                <w:div w:id="1418483189">
                                  <w:marLeft w:val="0"/>
                                  <w:marRight w:val="0"/>
                                  <w:marTop w:val="0"/>
                                  <w:marBottom w:val="0"/>
                                  <w:divBdr>
                                    <w:top w:val="none" w:sz="0" w:space="0" w:color="auto"/>
                                    <w:left w:val="none" w:sz="0" w:space="0" w:color="auto"/>
                                    <w:bottom w:val="none" w:sz="0" w:space="0" w:color="auto"/>
                                    <w:right w:val="none" w:sz="0" w:space="0" w:color="auto"/>
                                  </w:divBdr>
                                  <w:divsChild>
                                    <w:div w:id="1638491902">
                                      <w:marLeft w:val="0"/>
                                      <w:marRight w:val="0"/>
                                      <w:marTop w:val="0"/>
                                      <w:marBottom w:val="0"/>
                                      <w:divBdr>
                                        <w:top w:val="none" w:sz="0" w:space="0" w:color="auto"/>
                                        <w:left w:val="none" w:sz="0" w:space="0" w:color="auto"/>
                                        <w:bottom w:val="none" w:sz="0" w:space="0" w:color="auto"/>
                                        <w:right w:val="none" w:sz="0" w:space="0" w:color="auto"/>
                                      </w:divBdr>
                                    </w:div>
                                  </w:divsChild>
                                </w:div>
                                <w:div w:id="1427385510">
                                  <w:marLeft w:val="0"/>
                                  <w:marRight w:val="0"/>
                                  <w:marTop w:val="0"/>
                                  <w:marBottom w:val="0"/>
                                  <w:divBdr>
                                    <w:top w:val="none" w:sz="0" w:space="0" w:color="auto"/>
                                    <w:left w:val="none" w:sz="0" w:space="0" w:color="auto"/>
                                    <w:bottom w:val="none" w:sz="0" w:space="0" w:color="auto"/>
                                    <w:right w:val="none" w:sz="0" w:space="0" w:color="auto"/>
                                  </w:divBdr>
                                  <w:divsChild>
                                    <w:div w:id="1930849196">
                                      <w:marLeft w:val="0"/>
                                      <w:marRight w:val="0"/>
                                      <w:marTop w:val="0"/>
                                      <w:marBottom w:val="0"/>
                                      <w:divBdr>
                                        <w:top w:val="none" w:sz="0" w:space="0" w:color="auto"/>
                                        <w:left w:val="none" w:sz="0" w:space="0" w:color="auto"/>
                                        <w:bottom w:val="none" w:sz="0" w:space="0" w:color="auto"/>
                                        <w:right w:val="none" w:sz="0" w:space="0" w:color="auto"/>
                                      </w:divBdr>
                                    </w:div>
                                  </w:divsChild>
                                </w:div>
                                <w:div w:id="1552615062">
                                  <w:marLeft w:val="0"/>
                                  <w:marRight w:val="0"/>
                                  <w:marTop w:val="0"/>
                                  <w:marBottom w:val="0"/>
                                  <w:divBdr>
                                    <w:top w:val="none" w:sz="0" w:space="0" w:color="auto"/>
                                    <w:left w:val="none" w:sz="0" w:space="0" w:color="auto"/>
                                    <w:bottom w:val="none" w:sz="0" w:space="0" w:color="auto"/>
                                    <w:right w:val="none" w:sz="0" w:space="0" w:color="auto"/>
                                  </w:divBdr>
                                  <w:divsChild>
                                    <w:div w:id="739716255">
                                      <w:marLeft w:val="0"/>
                                      <w:marRight w:val="0"/>
                                      <w:marTop w:val="0"/>
                                      <w:marBottom w:val="0"/>
                                      <w:divBdr>
                                        <w:top w:val="none" w:sz="0" w:space="0" w:color="auto"/>
                                        <w:left w:val="none" w:sz="0" w:space="0" w:color="auto"/>
                                        <w:bottom w:val="none" w:sz="0" w:space="0" w:color="auto"/>
                                        <w:right w:val="none" w:sz="0" w:space="0" w:color="auto"/>
                                      </w:divBdr>
                                    </w:div>
                                  </w:divsChild>
                                </w:div>
                                <w:div w:id="1684017158">
                                  <w:marLeft w:val="0"/>
                                  <w:marRight w:val="0"/>
                                  <w:marTop w:val="0"/>
                                  <w:marBottom w:val="0"/>
                                  <w:divBdr>
                                    <w:top w:val="none" w:sz="0" w:space="0" w:color="auto"/>
                                    <w:left w:val="none" w:sz="0" w:space="0" w:color="auto"/>
                                    <w:bottom w:val="none" w:sz="0" w:space="0" w:color="auto"/>
                                    <w:right w:val="none" w:sz="0" w:space="0" w:color="auto"/>
                                  </w:divBdr>
                                  <w:divsChild>
                                    <w:div w:id="221143093">
                                      <w:marLeft w:val="0"/>
                                      <w:marRight w:val="0"/>
                                      <w:marTop w:val="0"/>
                                      <w:marBottom w:val="0"/>
                                      <w:divBdr>
                                        <w:top w:val="none" w:sz="0" w:space="0" w:color="auto"/>
                                        <w:left w:val="none" w:sz="0" w:space="0" w:color="auto"/>
                                        <w:bottom w:val="none" w:sz="0" w:space="0" w:color="auto"/>
                                        <w:right w:val="none" w:sz="0" w:space="0" w:color="auto"/>
                                      </w:divBdr>
                                    </w:div>
                                  </w:divsChild>
                                </w:div>
                                <w:div w:id="1747024127">
                                  <w:marLeft w:val="0"/>
                                  <w:marRight w:val="0"/>
                                  <w:marTop w:val="0"/>
                                  <w:marBottom w:val="0"/>
                                  <w:divBdr>
                                    <w:top w:val="none" w:sz="0" w:space="0" w:color="auto"/>
                                    <w:left w:val="none" w:sz="0" w:space="0" w:color="auto"/>
                                    <w:bottom w:val="none" w:sz="0" w:space="0" w:color="auto"/>
                                    <w:right w:val="none" w:sz="0" w:space="0" w:color="auto"/>
                                  </w:divBdr>
                                  <w:divsChild>
                                    <w:div w:id="365058734">
                                      <w:marLeft w:val="0"/>
                                      <w:marRight w:val="0"/>
                                      <w:marTop w:val="0"/>
                                      <w:marBottom w:val="0"/>
                                      <w:divBdr>
                                        <w:top w:val="none" w:sz="0" w:space="0" w:color="auto"/>
                                        <w:left w:val="none" w:sz="0" w:space="0" w:color="auto"/>
                                        <w:bottom w:val="none" w:sz="0" w:space="0" w:color="auto"/>
                                        <w:right w:val="none" w:sz="0" w:space="0" w:color="auto"/>
                                      </w:divBdr>
                                    </w:div>
                                  </w:divsChild>
                                </w:div>
                                <w:div w:id="1801217416">
                                  <w:marLeft w:val="0"/>
                                  <w:marRight w:val="0"/>
                                  <w:marTop w:val="0"/>
                                  <w:marBottom w:val="0"/>
                                  <w:divBdr>
                                    <w:top w:val="none" w:sz="0" w:space="0" w:color="auto"/>
                                    <w:left w:val="none" w:sz="0" w:space="0" w:color="auto"/>
                                    <w:bottom w:val="none" w:sz="0" w:space="0" w:color="auto"/>
                                    <w:right w:val="none" w:sz="0" w:space="0" w:color="auto"/>
                                  </w:divBdr>
                                  <w:divsChild>
                                    <w:div w:id="1927955654">
                                      <w:marLeft w:val="0"/>
                                      <w:marRight w:val="0"/>
                                      <w:marTop w:val="0"/>
                                      <w:marBottom w:val="0"/>
                                      <w:divBdr>
                                        <w:top w:val="none" w:sz="0" w:space="0" w:color="auto"/>
                                        <w:left w:val="none" w:sz="0" w:space="0" w:color="auto"/>
                                        <w:bottom w:val="none" w:sz="0" w:space="0" w:color="auto"/>
                                        <w:right w:val="none" w:sz="0" w:space="0" w:color="auto"/>
                                      </w:divBdr>
                                    </w:div>
                                  </w:divsChild>
                                </w:div>
                                <w:div w:id="1946423405">
                                  <w:marLeft w:val="0"/>
                                  <w:marRight w:val="0"/>
                                  <w:marTop w:val="0"/>
                                  <w:marBottom w:val="0"/>
                                  <w:divBdr>
                                    <w:top w:val="none" w:sz="0" w:space="0" w:color="auto"/>
                                    <w:left w:val="none" w:sz="0" w:space="0" w:color="auto"/>
                                    <w:bottom w:val="none" w:sz="0" w:space="0" w:color="auto"/>
                                    <w:right w:val="none" w:sz="0" w:space="0" w:color="auto"/>
                                  </w:divBdr>
                                  <w:divsChild>
                                    <w:div w:id="561985609">
                                      <w:marLeft w:val="0"/>
                                      <w:marRight w:val="0"/>
                                      <w:marTop w:val="0"/>
                                      <w:marBottom w:val="0"/>
                                      <w:divBdr>
                                        <w:top w:val="none" w:sz="0" w:space="0" w:color="auto"/>
                                        <w:left w:val="none" w:sz="0" w:space="0" w:color="auto"/>
                                        <w:bottom w:val="none" w:sz="0" w:space="0" w:color="auto"/>
                                        <w:right w:val="none" w:sz="0" w:space="0" w:color="auto"/>
                                      </w:divBdr>
                                    </w:div>
                                  </w:divsChild>
                                </w:div>
                                <w:div w:id="1984046594">
                                  <w:marLeft w:val="0"/>
                                  <w:marRight w:val="0"/>
                                  <w:marTop w:val="0"/>
                                  <w:marBottom w:val="0"/>
                                  <w:divBdr>
                                    <w:top w:val="none" w:sz="0" w:space="0" w:color="auto"/>
                                    <w:left w:val="none" w:sz="0" w:space="0" w:color="auto"/>
                                    <w:bottom w:val="none" w:sz="0" w:space="0" w:color="auto"/>
                                    <w:right w:val="none" w:sz="0" w:space="0" w:color="auto"/>
                                  </w:divBdr>
                                  <w:divsChild>
                                    <w:div w:id="1812096774">
                                      <w:marLeft w:val="0"/>
                                      <w:marRight w:val="0"/>
                                      <w:marTop w:val="0"/>
                                      <w:marBottom w:val="0"/>
                                      <w:divBdr>
                                        <w:top w:val="none" w:sz="0" w:space="0" w:color="auto"/>
                                        <w:left w:val="none" w:sz="0" w:space="0" w:color="auto"/>
                                        <w:bottom w:val="none" w:sz="0" w:space="0" w:color="auto"/>
                                        <w:right w:val="none" w:sz="0" w:space="0" w:color="auto"/>
                                      </w:divBdr>
                                    </w:div>
                                  </w:divsChild>
                                </w:div>
                                <w:div w:id="2008315957">
                                  <w:marLeft w:val="0"/>
                                  <w:marRight w:val="0"/>
                                  <w:marTop w:val="0"/>
                                  <w:marBottom w:val="0"/>
                                  <w:divBdr>
                                    <w:top w:val="none" w:sz="0" w:space="0" w:color="auto"/>
                                    <w:left w:val="none" w:sz="0" w:space="0" w:color="auto"/>
                                    <w:bottom w:val="none" w:sz="0" w:space="0" w:color="auto"/>
                                    <w:right w:val="none" w:sz="0" w:space="0" w:color="auto"/>
                                  </w:divBdr>
                                  <w:divsChild>
                                    <w:div w:id="86121237">
                                      <w:marLeft w:val="0"/>
                                      <w:marRight w:val="0"/>
                                      <w:marTop w:val="0"/>
                                      <w:marBottom w:val="0"/>
                                      <w:divBdr>
                                        <w:top w:val="none" w:sz="0" w:space="0" w:color="auto"/>
                                        <w:left w:val="none" w:sz="0" w:space="0" w:color="auto"/>
                                        <w:bottom w:val="none" w:sz="0" w:space="0" w:color="auto"/>
                                        <w:right w:val="none" w:sz="0" w:space="0" w:color="auto"/>
                                      </w:divBdr>
                                    </w:div>
                                  </w:divsChild>
                                </w:div>
                                <w:div w:id="2115855828">
                                  <w:marLeft w:val="0"/>
                                  <w:marRight w:val="0"/>
                                  <w:marTop w:val="0"/>
                                  <w:marBottom w:val="0"/>
                                  <w:divBdr>
                                    <w:top w:val="none" w:sz="0" w:space="0" w:color="auto"/>
                                    <w:left w:val="none" w:sz="0" w:space="0" w:color="auto"/>
                                    <w:bottom w:val="none" w:sz="0" w:space="0" w:color="auto"/>
                                    <w:right w:val="none" w:sz="0" w:space="0" w:color="auto"/>
                                  </w:divBdr>
                                  <w:divsChild>
                                    <w:div w:id="1411350263">
                                      <w:marLeft w:val="0"/>
                                      <w:marRight w:val="0"/>
                                      <w:marTop w:val="0"/>
                                      <w:marBottom w:val="0"/>
                                      <w:divBdr>
                                        <w:top w:val="none" w:sz="0" w:space="0" w:color="auto"/>
                                        <w:left w:val="none" w:sz="0" w:space="0" w:color="auto"/>
                                        <w:bottom w:val="none" w:sz="0" w:space="0" w:color="auto"/>
                                        <w:right w:val="none" w:sz="0" w:space="0" w:color="auto"/>
                                      </w:divBdr>
                                    </w:div>
                                  </w:divsChild>
                                </w:div>
                                <w:div w:id="2135362484">
                                  <w:marLeft w:val="0"/>
                                  <w:marRight w:val="0"/>
                                  <w:marTop w:val="0"/>
                                  <w:marBottom w:val="0"/>
                                  <w:divBdr>
                                    <w:top w:val="none" w:sz="0" w:space="0" w:color="auto"/>
                                    <w:left w:val="none" w:sz="0" w:space="0" w:color="auto"/>
                                    <w:bottom w:val="none" w:sz="0" w:space="0" w:color="auto"/>
                                    <w:right w:val="none" w:sz="0" w:space="0" w:color="auto"/>
                                  </w:divBdr>
                                  <w:divsChild>
                                    <w:div w:id="1139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812771">
                  <w:marLeft w:val="0"/>
                  <w:marRight w:val="0"/>
                  <w:marTop w:val="0"/>
                  <w:marBottom w:val="0"/>
                  <w:divBdr>
                    <w:top w:val="none" w:sz="0" w:space="0" w:color="auto"/>
                    <w:left w:val="none" w:sz="0" w:space="0" w:color="auto"/>
                    <w:bottom w:val="none" w:sz="0" w:space="0" w:color="auto"/>
                    <w:right w:val="none" w:sz="0" w:space="0" w:color="auto"/>
                  </w:divBdr>
                  <w:divsChild>
                    <w:div w:id="1625691182">
                      <w:marLeft w:val="0"/>
                      <w:marRight w:val="0"/>
                      <w:marTop w:val="0"/>
                      <w:marBottom w:val="0"/>
                      <w:divBdr>
                        <w:top w:val="none" w:sz="0" w:space="0" w:color="auto"/>
                        <w:left w:val="none" w:sz="0" w:space="0" w:color="auto"/>
                        <w:bottom w:val="none" w:sz="0" w:space="0" w:color="auto"/>
                        <w:right w:val="none" w:sz="0" w:space="0" w:color="auto"/>
                      </w:divBdr>
                      <w:divsChild>
                        <w:div w:id="535315723">
                          <w:marLeft w:val="0"/>
                          <w:marRight w:val="0"/>
                          <w:marTop w:val="0"/>
                          <w:marBottom w:val="0"/>
                          <w:divBdr>
                            <w:top w:val="none" w:sz="0" w:space="0" w:color="auto"/>
                            <w:left w:val="none" w:sz="0" w:space="0" w:color="auto"/>
                            <w:bottom w:val="none" w:sz="0" w:space="0" w:color="auto"/>
                            <w:right w:val="none" w:sz="0" w:space="0" w:color="auto"/>
                          </w:divBdr>
                        </w:div>
                        <w:div w:id="20259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184820">
      <w:bodyDiv w:val="1"/>
      <w:marLeft w:val="0"/>
      <w:marRight w:val="0"/>
      <w:marTop w:val="0"/>
      <w:marBottom w:val="0"/>
      <w:divBdr>
        <w:top w:val="none" w:sz="0" w:space="0" w:color="auto"/>
        <w:left w:val="none" w:sz="0" w:space="0" w:color="auto"/>
        <w:bottom w:val="none" w:sz="0" w:space="0" w:color="auto"/>
        <w:right w:val="none" w:sz="0" w:space="0" w:color="auto"/>
      </w:divBdr>
      <w:divsChild>
        <w:div w:id="176192715">
          <w:marLeft w:val="0"/>
          <w:marRight w:val="0"/>
          <w:marTop w:val="0"/>
          <w:marBottom w:val="0"/>
          <w:divBdr>
            <w:top w:val="none" w:sz="0" w:space="0" w:color="auto"/>
            <w:left w:val="none" w:sz="0" w:space="0" w:color="auto"/>
            <w:bottom w:val="none" w:sz="0" w:space="0" w:color="auto"/>
            <w:right w:val="none" w:sz="0" w:space="0" w:color="auto"/>
          </w:divBdr>
          <w:divsChild>
            <w:div w:id="91971991">
              <w:marLeft w:val="0"/>
              <w:marRight w:val="0"/>
              <w:marTop w:val="0"/>
              <w:marBottom w:val="0"/>
              <w:divBdr>
                <w:top w:val="single" w:sz="18" w:space="15" w:color="F6B800"/>
                <w:left w:val="none" w:sz="0" w:space="0" w:color="auto"/>
                <w:bottom w:val="none" w:sz="0" w:space="0" w:color="auto"/>
                <w:right w:val="none" w:sz="0" w:space="0" w:color="auto"/>
              </w:divBdr>
            </w:div>
          </w:divsChild>
        </w:div>
        <w:div w:id="351614109">
          <w:marLeft w:val="0"/>
          <w:marRight w:val="0"/>
          <w:marTop w:val="0"/>
          <w:marBottom w:val="0"/>
          <w:divBdr>
            <w:top w:val="none" w:sz="0" w:space="0" w:color="auto"/>
            <w:left w:val="none" w:sz="0" w:space="0" w:color="auto"/>
            <w:bottom w:val="none" w:sz="0" w:space="0" w:color="auto"/>
            <w:right w:val="none" w:sz="0" w:space="0" w:color="auto"/>
          </w:divBdr>
          <w:divsChild>
            <w:div w:id="663514804">
              <w:marLeft w:val="0"/>
              <w:marRight w:val="0"/>
              <w:marTop w:val="0"/>
              <w:marBottom w:val="0"/>
              <w:divBdr>
                <w:top w:val="single" w:sz="18" w:space="15" w:color="265CAB"/>
                <w:left w:val="none" w:sz="0" w:space="0" w:color="auto"/>
                <w:bottom w:val="none" w:sz="0" w:space="0" w:color="auto"/>
                <w:right w:val="none" w:sz="0" w:space="0" w:color="auto"/>
              </w:divBdr>
              <w:divsChild>
                <w:div w:id="11617195">
                  <w:marLeft w:val="0"/>
                  <w:marRight w:val="0"/>
                  <w:marTop w:val="0"/>
                  <w:marBottom w:val="0"/>
                  <w:divBdr>
                    <w:top w:val="none" w:sz="0" w:space="0" w:color="auto"/>
                    <w:left w:val="none" w:sz="0" w:space="0" w:color="auto"/>
                    <w:bottom w:val="none" w:sz="0" w:space="0" w:color="auto"/>
                    <w:right w:val="none" w:sz="0" w:space="0" w:color="auto"/>
                  </w:divBdr>
                  <w:divsChild>
                    <w:div w:id="245118816">
                      <w:marLeft w:val="0"/>
                      <w:marRight w:val="0"/>
                      <w:marTop w:val="0"/>
                      <w:marBottom w:val="0"/>
                      <w:divBdr>
                        <w:top w:val="none" w:sz="0" w:space="0" w:color="auto"/>
                        <w:left w:val="none" w:sz="0" w:space="0" w:color="auto"/>
                        <w:bottom w:val="none" w:sz="0" w:space="0" w:color="auto"/>
                        <w:right w:val="none" w:sz="0" w:space="0" w:color="auto"/>
                      </w:divBdr>
                      <w:divsChild>
                        <w:div w:id="358630912">
                          <w:marLeft w:val="0"/>
                          <w:marRight w:val="0"/>
                          <w:marTop w:val="0"/>
                          <w:marBottom w:val="0"/>
                          <w:divBdr>
                            <w:top w:val="none" w:sz="0" w:space="0" w:color="auto"/>
                            <w:left w:val="none" w:sz="0" w:space="0" w:color="auto"/>
                            <w:bottom w:val="none" w:sz="0" w:space="0" w:color="auto"/>
                            <w:right w:val="none" w:sz="0" w:space="0" w:color="auto"/>
                          </w:divBdr>
                          <w:divsChild>
                            <w:div w:id="1676417683">
                              <w:marLeft w:val="0"/>
                              <w:marRight w:val="0"/>
                              <w:marTop w:val="0"/>
                              <w:marBottom w:val="0"/>
                              <w:divBdr>
                                <w:top w:val="none" w:sz="0" w:space="0" w:color="auto"/>
                                <w:left w:val="none" w:sz="0" w:space="0" w:color="auto"/>
                                <w:bottom w:val="none" w:sz="0" w:space="0" w:color="auto"/>
                                <w:right w:val="none" w:sz="0" w:space="0" w:color="auto"/>
                              </w:divBdr>
                              <w:divsChild>
                                <w:div w:id="56367152">
                                  <w:marLeft w:val="0"/>
                                  <w:marRight w:val="0"/>
                                  <w:marTop w:val="0"/>
                                  <w:marBottom w:val="0"/>
                                  <w:divBdr>
                                    <w:top w:val="none" w:sz="0" w:space="0" w:color="auto"/>
                                    <w:left w:val="none" w:sz="0" w:space="0" w:color="auto"/>
                                    <w:bottom w:val="none" w:sz="0" w:space="0" w:color="auto"/>
                                    <w:right w:val="none" w:sz="0" w:space="0" w:color="auto"/>
                                  </w:divBdr>
                                </w:div>
                                <w:div w:id="1995796607">
                                  <w:marLeft w:val="0"/>
                                  <w:marRight w:val="0"/>
                                  <w:marTop w:val="0"/>
                                  <w:marBottom w:val="0"/>
                                  <w:divBdr>
                                    <w:top w:val="dotted" w:sz="6" w:space="15" w:color="A3A3A3"/>
                                    <w:left w:val="dotted" w:sz="6" w:space="15" w:color="A3A3A3"/>
                                    <w:bottom w:val="dotted" w:sz="6" w:space="15" w:color="A3A3A3"/>
                                    <w:right w:val="dotted" w:sz="6" w:space="15" w:color="A3A3A3"/>
                                  </w:divBdr>
                                </w:div>
                              </w:divsChild>
                            </w:div>
                          </w:divsChild>
                        </w:div>
                        <w:div w:id="5081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2233">
                  <w:marLeft w:val="0"/>
                  <w:marRight w:val="0"/>
                  <w:marTop w:val="0"/>
                  <w:marBottom w:val="0"/>
                  <w:divBdr>
                    <w:top w:val="none" w:sz="0" w:space="0" w:color="auto"/>
                    <w:left w:val="none" w:sz="0" w:space="0" w:color="auto"/>
                    <w:bottom w:val="none" w:sz="0" w:space="0" w:color="auto"/>
                    <w:right w:val="none" w:sz="0" w:space="0" w:color="auto"/>
                  </w:divBdr>
                  <w:divsChild>
                    <w:div w:id="1563174832">
                      <w:marLeft w:val="0"/>
                      <w:marRight w:val="0"/>
                      <w:marTop w:val="0"/>
                      <w:marBottom w:val="0"/>
                      <w:divBdr>
                        <w:top w:val="none" w:sz="0" w:space="0" w:color="auto"/>
                        <w:left w:val="none" w:sz="0" w:space="0" w:color="auto"/>
                        <w:bottom w:val="none" w:sz="0" w:space="0" w:color="auto"/>
                        <w:right w:val="none" w:sz="0" w:space="0" w:color="auto"/>
                      </w:divBdr>
                      <w:divsChild>
                        <w:div w:id="915627669">
                          <w:marLeft w:val="0"/>
                          <w:marRight w:val="0"/>
                          <w:marTop w:val="0"/>
                          <w:marBottom w:val="0"/>
                          <w:divBdr>
                            <w:top w:val="none" w:sz="0" w:space="0" w:color="auto"/>
                            <w:left w:val="none" w:sz="0" w:space="0" w:color="auto"/>
                            <w:bottom w:val="none" w:sz="0" w:space="0" w:color="auto"/>
                            <w:right w:val="none" w:sz="0" w:space="0" w:color="auto"/>
                          </w:divBdr>
                        </w:div>
                        <w:div w:id="1338343422">
                          <w:marLeft w:val="0"/>
                          <w:marRight w:val="0"/>
                          <w:marTop w:val="0"/>
                          <w:marBottom w:val="0"/>
                          <w:divBdr>
                            <w:top w:val="none" w:sz="0" w:space="0" w:color="auto"/>
                            <w:left w:val="none" w:sz="0" w:space="0" w:color="auto"/>
                            <w:bottom w:val="none" w:sz="0" w:space="0" w:color="auto"/>
                            <w:right w:val="none" w:sz="0" w:space="0" w:color="auto"/>
                          </w:divBdr>
                          <w:divsChild>
                            <w:div w:id="750809835">
                              <w:marLeft w:val="0"/>
                              <w:marRight w:val="0"/>
                              <w:marTop w:val="0"/>
                              <w:marBottom w:val="0"/>
                              <w:divBdr>
                                <w:top w:val="none" w:sz="0" w:space="0" w:color="auto"/>
                                <w:left w:val="none" w:sz="0" w:space="0" w:color="auto"/>
                                <w:bottom w:val="none" w:sz="0" w:space="0" w:color="auto"/>
                                <w:right w:val="none" w:sz="0" w:space="0" w:color="auto"/>
                              </w:divBdr>
                              <w:divsChild>
                                <w:div w:id="455368602">
                                  <w:marLeft w:val="0"/>
                                  <w:marRight w:val="0"/>
                                  <w:marTop w:val="0"/>
                                  <w:marBottom w:val="0"/>
                                  <w:divBdr>
                                    <w:top w:val="dotted" w:sz="6" w:space="15" w:color="A3A3A3"/>
                                    <w:left w:val="dotted" w:sz="6" w:space="15" w:color="A3A3A3"/>
                                    <w:bottom w:val="dotted" w:sz="6" w:space="15" w:color="A3A3A3"/>
                                    <w:right w:val="dotted" w:sz="6" w:space="15" w:color="A3A3A3"/>
                                  </w:divBdr>
                                </w:div>
                                <w:div w:id="7091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7952">
                  <w:marLeft w:val="0"/>
                  <w:marRight w:val="0"/>
                  <w:marTop w:val="0"/>
                  <w:marBottom w:val="0"/>
                  <w:divBdr>
                    <w:top w:val="none" w:sz="0" w:space="0" w:color="auto"/>
                    <w:left w:val="none" w:sz="0" w:space="0" w:color="auto"/>
                    <w:bottom w:val="none" w:sz="0" w:space="0" w:color="auto"/>
                    <w:right w:val="none" w:sz="0" w:space="0" w:color="auto"/>
                  </w:divBdr>
                  <w:divsChild>
                    <w:div w:id="956253771">
                      <w:marLeft w:val="0"/>
                      <w:marRight w:val="0"/>
                      <w:marTop w:val="0"/>
                      <w:marBottom w:val="0"/>
                      <w:divBdr>
                        <w:top w:val="none" w:sz="0" w:space="0" w:color="auto"/>
                        <w:left w:val="none" w:sz="0" w:space="0" w:color="auto"/>
                        <w:bottom w:val="none" w:sz="0" w:space="0" w:color="auto"/>
                        <w:right w:val="none" w:sz="0" w:space="0" w:color="auto"/>
                      </w:divBdr>
                      <w:divsChild>
                        <w:div w:id="250352683">
                          <w:marLeft w:val="0"/>
                          <w:marRight w:val="0"/>
                          <w:marTop w:val="0"/>
                          <w:marBottom w:val="0"/>
                          <w:divBdr>
                            <w:top w:val="none" w:sz="0" w:space="0" w:color="auto"/>
                            <w:left w:val="none" w:sz="0" w:space="0" w:color="auto"/>
                            <w:bottom w:val="none" w:sz="0" w:space="0" w:color="auto"/>
                            <w:right w:val="none" w:sz="0" w:space="0" w:color="auto"/>
                          </w:divBdr>
                        </w:div>
                        <w:div w:id="1347172264">
                          <w:marLeft w:val="0"/>
                          <w:marRight w:val="0"/>
                          <w:marTop w:val="0"/>
                          <w:marBottom w:val="0"/>
                          <w:divBdr>
                            <w:top w:val="none" w:sz="0" w:space="0" w:color="auto"/>
                            <w:left w:val="none" w:sz="0" w:space="0" w:color="auto"/>
                            <w:bottom w:val="none" w:sz="0" w:space="0" w:color="auto"/>
                            <w:right w:val="none" w:sz="0" w:space="0" w:color="auto"/>
                          </w:divBdr>
                          <w:divsChild>
                            <w:div w:id="240868714">
                              <w:marLeft w:val="0"/>
                              <w:marRight w:val="0"/>
                              <w:marTop w:val="0"/>
                              <w:marBottom w:val="0"/>
                              <w:divBdr>
                                <w:top w:val="none" w:sz="0" w:space="0" w:color="auto"/>
                                <w:left w:val="none" w:sz="0" w:space="0" w:color="auto"/>
                                <w:bottom w:val="none" w:sz="0" w:space="0" w:color="auto"/>
                                <w:right w:val="none" w:sz="0" w:space="0" w:color="auto"/>
                              </w:divBdr>
                              <w:divsChild>
                                <w:div w:id="914901533">
                                  <w:marLeft w:val="0"/>
                                  <w:marRight w:val="0"/>
                                  <w:marTop w:val="0"/>
                                  <w:marBottom w:val="0"/>
                                  <w:divBdr>
                                    <w:top w:val="none" w:sz="0" w:space="0" w:color="auto"/>
                                    <w:left w:val="none" w:sz="0" w:space="0" w:color="auto"/>
                                    <w:bottom w:val="none" w:sz="0" w:space="0" w:color="auto"/>
                                    <w:right w:val="none" w:sz="0" w:space="0" w:color="auto"/>
                                  </w:divBdr>
                                </w:div>
                                <w:div w:id="1326056188">
                                  <w:marLeft w:val="0"/>
                                  <w:marRight w:val="0"/>
                                  <w:marTop w:val="0"/>
                                  <w:marBottom w:val="0"/>
                                  <w:divBdr>
                                    <w:top w:val="dotted" w:sz="6" w:space="15" w:color="A3A3A3"/>
                                    <w:left w:val="dotted" w:sz="6" w:space="15" w:color="A3A3A3"/>
                                    <w:bottom w:val="dotted" w:sz="6" w:space="15" w:color="A3A3A3"/>
                                    <w:right w:val="dotted" w:sz="6" w:space="15" w:color="A3A3A3"/>
                                  </w:divBdr>
                                </w:div>
                              </w:divsChild>
                            </w:div>
                          </w:divsChild>
                        </w:div>
                      </w:divsChild>
                    </w:div>
                  </w:divsChild>
                </w:div>
                <w:div w:id="1562324279">
                  <w:marLeft w:val="0"/>
                  <w:marRight w:val="0"/>
                  <w:marTop w:val="0"/>
                  <w:marBottom w:val="0"/>
                  <w:divBdr>
                    <w:top w:val="none" w:sz="0" w:space="0" w:color="auto"/>
                    <w:left w:val="none" w:sz="0" w:space="0" w:color="auto"/>
                    <w:bottom w:val="none" w:sz="0" w:space="0" w:color="auto"/>
                    <w:right w:val="none" w:sz="0" w:space="0" w:color="auto"/>
                  </w:divBdr>
                  <w:divsChild>
                    <w:div w:id="1203322139">
                      <w:marLeft w:val="0"/>
                      <w:marRight w:val="0"/>
                      <w:marTop w:val="0"/>
                      <w:marBottom w:val="0"/>
                      <w:divBdr>
                        <w:top w:val="none" w:sz="0" w:space="0" w:color="auto"/>
                        <w:left w:val="none" w:sz="0" w:space="0" w:color="auto"/>
                        <w:bottom w:val="none" w:sz="0" w:space="0" w:color="auto"/>
                        <w:right w:val="none" w:sz="0" w:space="0" w:color="auto"/>
                      </w:divBdr>
                      <w:divsChild>
                        <w:div w:id="133061844">
                          <w:marLeft w:val="0"/>
                          <w:marRight w:val="0"/>
                          <w:marTop w:val="0"/>
                          <w:marBottom w:val="0"/>
                          <w:divBdr>
                            <w:top w:val="none" w:sz="0" w:space="0" w:color="auto"/>
                            <w:left w:val="none" w:sz="0" w:space="0" w:color="auto"/>
                            <w:bottom w:val="none" w:sz="0" w:space="0" w:color="auto"/>
                            <w:right w:val="none" w:sz="0" w:space="0" w:color="auto"/>
                          </w:divBdr>
                        </w:div>
                        <w:div w:id="1663703140">
                          <w:marLeft w:val="0"/>
                          <w:marRight w:val="0"/>
                          <w:marTop w:val="0"/>
                          <w:marBottom w:val="0"/>
                          <w:divBdr>
                            <w:top w:val="none" w:sz="0" w:space="0" w:color="auto"/>
                            <w:left w:val="none" w:sz="0" w:space="0" w:color="auto"/>
                            <w:bottom w:val="none" w:sz="0" w:space="0" w:color="auto"/>
                            <w:right w:val="none" w:sz="0" w:space="0" w:color="auto"/>
                          </w:divBdr>
                          <w:divsChild>
                            <w:div w:id="1885436702">
                              <w:marLeft w:val="0"/>
                              <w:marRight w:val="0"/>
                              <w:marTop w:val="0"/>
                              <w:marBottom w:val="0"/>
                              <w:divBdr>
                                <w:top w:val="none" w:sz="0" w:space="0" w:color="auto"/>
                                <w:left w:val="none" w:sz="0" w:space="0" w:color="auto"/>
                                <w:bottom w:val="none" w:sz="0" w:space="0" w:color="auto"/>
                                <w:right w:val="none" w:sz="0" w:space="0" w:color="auto"/>
                              </w:divBdr>
                              <w:divsChild>
                                <w:div w:id="1367221630">
                                  <w:marLeft w:val="0"/>
                                  <w:marRight w:val="0"/>
                                  <w:marTop w:val="0"/>
                                  <w:marBottom w:val="0"/>
                                  <w:divBdr>
                                    <w:top w:val="none" w:sz="0" w:space="0" w:color="auto"/>
                                    <w:left w:val="none" w:sz="0" w:space="0" w:color="auto"/>
                                    <w:bottom w:val="none" w:sz="0" w:space="0" w:color="auto"/>
                                    <w:right w:val="none" w:sz="0" w:space="0" w:color="auto"/>
                                  </w:divBdr>
                                </w:div>
                                <w:div w:id="1453744811">
                                  <w:marLeft w:val="0"/>
                                  <w:marRight w:val="0"/>
                                  <w:marTop w:val="0"/>
                                  <w:marBottom w:val="0"/>
                                  <w:divBdr>
                                    <w:top w:val="dotted" w:sz="6" w:space="15" w:color="A3A3A3"/>
                                    <w:left w:val="dotted" w:sz="6" w:space="15" w:color="A3A3A3"/>
                                    <w:bottom w:val="dotted" w:sz="6" w:space="15" w:color="A3A3A3"/>
                                    <w:right w:val="dotted" w:sz="6" w:space="15" w:color="A3A3A3"/>
                                  </w:divBdr>
                                </w:div>
                              </w:divsChild>
                            </w:div>
                          </w:divsChild>
                        </w:div>
                      </w:divsChild>
                    </w:div>
                  </w:divsChild>
                </w:div>
                <w:div w:id="1680237522">
                  <w:marLeft w:val="0"/>
                  <w:marRight w:val="0"/>
                  <w:marTop w:val="0"/>
                  <w:marBottom w:val="0"/>
                  <w:divBdr>
                    <w:top w:val="none" w:sz="0" w:space="0" w:color="auto"/>
                    <w:left w:val="none" w:sz="0" w:space="0" w:color="auto"/>
                    <w:bottom w:val="none" w:sz="0" w:space="0" w:color="auto"/>
                    <w:right w:val="none" w:sz="0" w:space="0" w:color="auto"/>
                  </w:divBdr>
                  <w:divsChild>
                    <w:div w:id="656500943">
                      <w:marLeft w:val="0"/>
                      <w:marRight w:val="0"/>
                      <w:marTop w:val="0"/>
                      <w:marBottom w:val="0"/>
                      <w:divBdr>
                        <w:top w:val="none" w:sz="0" w:space="0" w:color="auto"/>
                        <w:left w:val="none" w:sz="0" w:space="0" w:color="auto"/>
                        <w:bottom w:val="none" w:sz="0" w:space="0" w:color="auto"/>
                        <w:right w:val="none" w:sz="0" w:space="0" w:color="auto"/>
                      </w:divBdr>
                      <w:divsChild>
                        <w:div w:id="98717489">
                          <w:marLeft w:val="0"/>
                          <w:marRight w:val="0"/>
                          <w:marTop w:val="0"/>
                          <w:marBottom w:val="0"/>
                          <w:divBdr>
                            <w:top w:val="none" w:sz="0" w:space="0" w:color="auto"/>
                            <w:left w:val="none" w:sz="0" w:space="0" w:color="auto"/>
                            <w:bottom w:val="none" w:sz="0" w:space="0" w:color="auto"/>
                            <w:right w:val="none" w:sz="0" w:space="0" w:color="auto"/>
                          </w:divBdr>
                        </w:div>
                        <w:div w:id="1990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4622">
                  <w:marLeft w:val="0"/>
                  <w:marRight w:val="0"/>
                  <w:marTop w:val="0"/>
                  <w:marBottom w:val="0"/>
                  <w:divBdr>
                    <w:top w:val="none" w:sz="0" w:space="0" w:color="auto"/>
                    <w:left w:val="none" w:sz="0" w:space="0" w:color="auto"/>
                    <w:bottom w:val="none" w:sz="0" w:space="0" w:color="auto"/>
                    <w:right w:val="none" w:sz="0" w:space="0" w:color="auto"/>
                  </w:divBdr>
                  <w:divsChild>
                    <w:div w:id="879173297">
                      <w:marLeft w:val="0"/>
                      <w:marRight w:val="0"/>
                      <w:marTop w:val="0"/>
                      <w:marBottom w:val="0"/>
                      <w:divBdr>
                        <w:top w:val="none" w:sz="0" w:space="0" w:color="auto"/>
                        <w:left w:val="none" w:sz="0" w:space="0" w:color="auto"/>
                        <w:bottom w:val="none" w:sz="0" w:space="0" w:color="auto"/>
                        <w:right w:val="none" w:sz="0" w:space="0" w:color="auto"/>
                      </w:divBdr>
                      <w:divsChild>
                        <w:div w:id="539130337">
                          <w:marLeft w:val="0"/>
                          <w:marRight w:val="0"/>
                          <w:marTop w:val="0"/>
                          <w:marBottom w:val="0"/>
                          <w:divBdr>
                            <w:top w:val="none" w:sz="0" w:space="0" w:color="auto"/>
                            <w:left w:val="none" w:sz="0" w:space="0" w:color="auto"/>
                            <w:bottom w:val="none" w:sz="0" w:space="0" w:color="auto"/>
                            <w:right w:val="none" w:sz="0" w:space="0" w:color="auto"/>
                          </w:divBdr>
                        </w:div>
                        <w:div w:id="17352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49301">
      <w:bodyDiv w:val="1"/>
      <w:marLeft w:val="0"/>
      <w:marRight w:val="0"/>
      <w:marTop w:val="0"/>
      <w:marBottom w:val="0"/>
      <w:divBdr>
        <w:top w:val="none" w:sz="0" w:space="0" w:color="auto"/>
        <w:left w:val="none" w:sz="0" w:space="0" w:color="auto"/>
        <w:bottom w:val="none" w:sz="0" w:space="0" w:color="auto"/>
        <w:right w:val="none" w:sz="0" w:space="0" w:color="auto"/>
      </w:divBdr>
      <w:divsChild>
        <w:div w:id="847792201">
          <w:marLeft w:val="0"/>
          <w:marRight w:val="0"/>
          <w:marTop w:val="0"/>
          <w:marBottom w:val="0"/>
          <w:divBdr>
            <w:top w:val="none" w:sz="0" w:space="0" w:color="auto"/>
            <w:left w:val="none" w:sz="0" w:space="0" w:color="auto"/>
            <w:bottom w:val="none" w:sz="0" w:space="0" w:color="auto"/>
            <w:right w:val="none" w:sz="0" w:space="0" w:color="auto"/>
          </w:divBdr>
          <w:divsChild>
            <w:div w:id="1284464992">
              <w:marLeft w:val="0"/>
              <w:marRight w:val="0"/>
              <w:marTop w:val="0"/>
              <w:marBottom w:val="0"/>
              <w:divBdr>
                <w:top w:val="single" w:sz="18" w:space="15" w:color="265CAB"/>
                <w:left w:val="none" w:sz="0" w:space="0" w:color="auto"/>
                <w:bottom w:val="none" w:sz="0" w:space="0" w:color="auto"/>
                <w:right w:val="none" w:sz="0" w:space="0" w:color="auto"/>
              </w:divBdr>
              <w:divsChild>
                <w:div w:id="29308978">
                  <w:marLeft w:val="0"/>
                  <w:marRight w:val="0"/>
                  <w:marTop w:val="0"/>
                  <w:marBottom w:val="0"/>
                  <w:divBdr>
                    <w:top w:val="none" w:sz="0" w:space="0" w:color="auto"/>
                    <w:left w:val="none" w:sz="0" w:space="0" w:color="auto"/>
                    <w:bottom w:val="none" w:sz="0" w:space="0" w:color="auto"/>
                    <w:right w:val="none" w:sz="0" w:space="0" w:color="auto"/>
                  </w:divBdr>
                  <w:divsChild>
                    <w:div w:id="843470197">
                      <w:marLeft w:val="0"/>
                      <w:marRight w:val="0"/>
                      <w:marTop w:val="0"/>
                      <w:marBottom w:val="0"/>
                      <w:divBdr>
                        <w:top w:val="none" w:sz="0" w:space="0" w:color="auto"/>
                        <w:left w:val="none" w:sz="0" w:space="0" w:color="auto"/>
                        <w:bottom w:val="none" w:sz="0" w:space="0" w:color="auto"/>
                        <w:right w:val="none" w:sz="0" w:space="0" w:color="auto"/>
                      </w:divBdr>
                      <w:divsChild>
                        <w:div w:id="237399499">
                          <w:marLeft w:val="0"/>
                          <w:marRight w:val="0"/>
                          <w:marTop w:val="0"/>
                          <w:marBottom w:val="0"/>
                          <w:divBdr>
                            <w:top w:val="none" w:sz="0" w:space="0" w:color="auto"/>
                            <w:left w:val="none" w:sz="0" w:space="0" w:color="auto"/>
                            <w:bottom w:val="none" w:sz="0" w:space="0" w:color="auto"/>
                            <w:right w:val="none" w:sz="0" w:space="0" w:color="auto"/>
                          </w:divBdr>
                        </w:div>
                        <w:div w:id="9828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8901">
                  <w:marLeft w:val="0"/>
                  <w:marRight w:val="0"/>
                  <w:marTop w:val="0"/>
                  <w:marBottom w:val="0"/>
                  <w:divBdr>
                    <w:top w:val="none" w:sz="0" w:space="0" w:color="auto"/>
                    <w:left w:val="none" w:sz="0" w:space="0" w:color="auto"/>
                    <w:bottom w:val="none" w:sz="0" w:space="0" w:color="auto"/>
                    <w:right w:val="none" w:sz="0" w:space="0" w:color="auto"/>
                  </w:divBdr>
                  <w:divsChild>
                    <w:div w:id="410395323">
                      <w:marLeft w:val="0"/>
                      <w:marRight w:val="0"/>
                      <w:marTop w:val="0"/>
                      <w:marBottom w:val="0"/>
                      <w:divBdr>
                        <w:top w:val="none" w:sz="0" w:space="0" w:color="auto"/>
                        <w:left w:val="none" w:sz="0" w:space="0" w:color="auto"/>
                        <w:bottom w:val="none" w:sz="0" w:space="0" w:color="auto"/>
                        <w:right w:val="none" w:sz="0" w:space="0" w:color="auto"/>
                      </w:divBdr>
                      <w:divsChild>
                        <w:div w:id="18674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234">
                  <w:marLeft w:val="0"/>
                  <w:marRight w:val="0"/>
                  <w:marTop w:val="0"/>
                  <w:marBottom w:val="0"/>
                  <w:divBdr>
                    <w:top w:val="none" w:sz="0" w:space="0" w:color="auto"/>
                    <w:left w:val="none" w:sz="0" w:space="0" w:color="auto"/>
                    <w:bottom w:val="none" w:sz="0" w:space="0" w:color="auto"/>
                    <w:right w:val="none" w:sz="0" w:space="0" w:color="auto"/>
                  </w:divBdr>
                  <w:divsChild>
                    <w:div w:id="70398476">
                      <w:marLeft w:val="0"/>
                      <w:marRight w:val="0"/>
                      <w:marTop w:val="0"/>
                      <w:marBottom w:val="0"/>
                      <w:divBdr>
                        <w:top w:val="none" w:sz="0" w:space="0" w:color="auto"/>
                        <w:left w:val="none" w:sz="0" w:space="0" w:color="auto"/>
                        <w:bottom w:val="none" w:sz="0" w:space="0" w:color="auto"/>
                        <w:right w:val="none" w:sz="0" w:space="0" w:color="auto"/>
                      </w:divBdr>
                      <w:divsChild>
                        <w:div w:id="3701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1149">
                  <w:marLeft w:val="0"/>
                  <w:marRight w:val="0"/>
                  <w:marTop w:val="0"/>
                  <w:marBottom w:val="0"/>
                  <w:divBdr>
                    <w:top w:val="none" w:sz="0" w:space="0" w:color="auto"/>
                    <w:left w:val="none" w:sz="0" w:space="0" w:color="auto"/>
                    <w:bottom w:val="none" w:sz="0" w:space="0" w:color="auto"/>
                    <w:right w:val="none" w:sz="0" w:space="0" w:color="auto"/>
                  </w:divBdr>
                  <w:divsChild>
                    <w:div w:id="1462072278">
                      <w:marLeft w:val="0"/>
                      <w:marRight w:val="0"/>
                      <w:marTop w:val="0"/>
                      <w:marBottom w:val="0"/>
                      <w:divBdr>
                        <w:top w:val="none" w:sz="0" w:space="0" w:color="auto"/>
                        <w:left w:val="none" w:sz="0" w:space="0" w:color="auto"/>
                        <w:bottom w:val="none" w:sz="0" w:space="0" w:color="auto"/>
                        <w:right w:val="none" w:sz="0" w:space="0" w:color="auto"/>
                      </w:divBdr>
                      <w:divsChild>
                        <w:div w:id="554856855">
                          <w:marLeft w:val="0"/>
                          <w:marRight w:val="0"/>
                          <w:marTop w:val="0"/>
                          <w:marBottom w:val="0"/>
                          <w:divBdr>
                            <w:top w:val="none" w:sz="0" w:space="0" w:color="auto"/>
                            <w:left w:val="none" w:sz="0" w:space="0" w:color="auto"/>
                            <w:bottom w:val="none" w:sz="0" w:space="0" w:color="auto"/>
                            <w:right w:val="none" w:sz="0" w:space="0" w:color="auto"/>
                          </w:divBdr>
                        </w:div>
                        <w:div w:id="14259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8300">
                  <w:marLeft w:val="0"/>
                  <w:marRight w:val="0"/>
                  <w:marTop w:val="0"/>
                  <w:marBottom w:val="0"/>
                  <w:divBdr>
                    <w:top w:val="none" w:sz="0" w:space="0" w:color="auto"/>
                    <w:left w:val="none" w:sz="0" w:space="0" w:color="auto"/>
                    <w:bottom w:val="none" w:sz="0" w:space="0" w:color="auto"/>
                    <w:right w:val="none" w:sz="0" w:space="0" w:color="auto"/>
                  </w:divBdr>
                  <w:divsChild>
                    <w:div w:id="1498886558">
                      <w:marLeft w:val="0"/>
                      <w:marRight w:val="0"/>
                      <w:marTop w:val="0"/>
                      <w:marBottom w:val="0"/>
                      <w:divBdr>
                        <w:top w:val="none" w:sz="0" w:space="0" w:color="auto"/>
                        <w:left w:val="none" w:sz="0" w:space="0" w:color="auto"/>
                        <w:bottom w:val="none" w:sz="0" w:space="0" w:color="auto"/>
                        <w:right w:val="none" w:sz="0" w:space="0" w:color="auto"/>
                      </w:divBdr>
                      <w:divsChild>
                        <w:div w:id="207109341">
                          <w:marLeft w:val="0"/>
                          <w:marRight w:val="0"/>
                          <w:marTop w:val="0"/>
                          <w:marBottom w:val="0"/>
                          <w:divBdr>
                            <w:top w:val="none" w:sz="0" w:space="0" w:color="auto"/>
                            <w:left w:val="none" w:sz="0" w:space="0" w:color="auto"/>
                            <w:bottom w:val="none" w:sz="0" w:space="0" w:color="auto"/>
                            <w:right w:val="none" w:sz="0" w:space="0" w:color="auto"/>
                          </w:divBdr>
                        </w:div>
                        <w:div w:id="20857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4196">
                  <w:marLeft w:val="0"/>
                  <w:marRight w:val="0"/>
                  <w:marTop w:val="0"/>
                  <w:marBottom w:val="0"/>
                  <w:divBdr>
                    <w:top w:val="none" w:sz="0" w:space="0" w:color="auto"/>
                    <w:left w:val="none" w:sz="0" w:space="0" w:color="auto"/>
                    <w:bottom w:val="none" w:sz="0" w:space="0" w:color="auto"/>
                    <w:right w:val="none" w:sz="0" w:space="0" w:color="auto"/>
                  </w:divBdr>
                  <w:divsChild>
                    <w:div w:id="1060441656">
                      <w:marLeft w:val="0"/>
                      <w:marRight w:val="0"/>
                      <w:marTop w:val="0"/>
                      <w:marBottom w:val="0"/>
                      <w:divBdr>
                        <w:top w:val="none" w:sz="0" w:space="0" w:color="auto"/>
                        <w:left w:val="none" w:sz="0" w:space="0" w:color="auto"/>
                        <w:bottom w:val="none" w:sz="0" w:space="0" w:color="auto"/>
                        <w:right w:val="none" w:sz="0" w:space="0" w:color="auto"/>
                      </w:divBdr>
                      <w:divsChild>
                        <w:div w:id="530652778">
                          <w:marLeft w:val="0"/>
                          <w:marRight w:val="0"/>
                          <w:marTop w:val="0"/>
                          <w:marBottom w:val="0"/>
                          <w:divBdr>
                            <w:top w:val="none" w:sz="0" w:space="0" w:color="auto"/>
                            <w:left w:val="none" w:sz="0" w:space="0" w:color="auto"/>
                            <w:bottom w:val="none" w:sz="0" w:space="0" w:color="auto"/>
                            <w:right w:val="none" w:sz="0" w:space="0" w:color="auto"/>
                          </w:divBdr>
                        </w:div>
                        <w:div w:id="16184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6410">
                  <w:marLeft w:val="0"/>
                  <w:marRight w:val="0"/>
                  <w:marTop w:val="0"/>
                  <w:marBottom w:val="0"/>
                  <w:divBdr>
                    <w:top w:val="none" w:sz="0" w:space="0" w:color="auto"/>
                    <w:left w:val="none" w:sz="0" w:space="0" w:color="auto"/>
                    <w:bottom w:val="none" w:sz="0" w:space="0" w:color="auto"/>
                    <w:right w:val="none" w:sz="0" w:space="0" w:color="auto"/>
                  </w:divBdr>
                  <w:divsChild>
                    <w:div w:id="2077898977">
                      <w:marLeft w:val="0"/>
                      <w:marRight w:val="0"/>
                      <w:marTop w:val="0"/>
                      <w:marBottom w:val="0"/>
                      <w:divBdr>
                        <w:top w:val="none" w:sz="0" w:space="0" w:color="auto"/>
                        <w:left w:val="none" w:sz="0" w:space="0" w:color="auto"/>
                        <w:bottom w:val="none" w:sz="0" w:space="0" w:color="auto"/>
                        <w:right w:val="none" w:sz="0" w:space="0" w:color="auto"/>
                      </w:divBdr>
                      <w:divsChild>
                        <w:div w:id="894241275">
                          <w:marLeft w:val="0"/>
                          <w:marRight w:val="0"/>
                          <w:marTop w:val="0"/>
                          <w:marBottom w:val="0"/>
                          <w:divBdr>
                            <w:top w:val="none" w:sz="0" w:space="0" w:color="auto"/>
                            <w:left w:val="none" w:sz="0" w:space="0" w:color="auto"/>
                            <w:bottom w:val="none" w:sz="0" w:space="0" w:color="auto"/>
                            <w:right w:val="none" w:sz="0" w:space="0" w:color="auto"/>
                          </w:divBdr>
                        </w:div>
                        <w:div w:id="1847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5266">
                  <w:marLeft w:val="0"/>
                  <w:marRight w:val="0"/>
                  <w:marTop w:val="0"/>
                  <w:marBottom w:val="0"/>
                  <w:divBdr>
                    <w:top w:val="none" w:sz="0" w:space="0" w:color="auto"/>
                    <w:left w:val="none" w:sz="0" w:space="0" w:color="auto"/>
                    <w:bottom w:val="none" w:sz="0" w:space="0" w:color="auto"/>
                    <w:right w:val="none" w:sz="0" w:space="0" w:color="auto"/>
                  </w:divBdr>
                  <w:divsChild>
                    <w:div w:id="573854666">
                      <w:marLeft w:val="0"/>
                      <w:marRight w:val="0"/>
                      <w:marTop w:val="0"/>
                      <w:marBottom w:val="0"/>
                      <w:divBdr>
                        <w:top w:val="none" w:sz="0" w:space="0" w:color="auto"/>
                        <w:left w:val="none" w:sz="0" w:space="0" w:color="auto"/>
                        <w:bottom w:val="none" w:sz="0" w:space="0" w:color="auto"/>
                        <w:right w:val="none" w:sz="0" w:space="0" w:color="auto"/>
                      </w:divBdr>
                      <w:divsChild>
                        <w:div w:id="73092807">
                          <w:marLeft w:val="0"/>
                          <w:marRight w:val="0"/>
                          <w:marTop w:val="0"/>
                          <w:marBottom w:val="0"/>
                          <w:divBdr>
                            <w:top w:val="none" w:sz="0" w:space="0" w:color="auto"/>
                            <w:left w:val="none" w:sz="0" w:space="0" w:color="auto"/>
                            <w:bottom w:val="none" w:sz="0" w:space="0" w:color="auto"/>
                            <w:right w:val="none" w:sz="0" w:space="0" w:color="auto"/>
                          </w:divBdr>
                        </w:div>
                        <w:div w:id="9179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9522">
                  <w:marLeft w:val="0"/>
                  <w:marRight w:val="0"/>
                  <w:marTop w:val="0"/>
                  <w:marBottom w:val="0"/>
                  <w:divBdr>
                    <w:top w:val="none" w:sz="0" w:space="0" w:color="auto"/>
                    <w:left w:val="none" w:sz="0" w:space="0" w:color="auto"/>
                    <w:bottom w:val="none" w:sz="0" w:space="0" w:color="auto"/>
                    <w:right w:val="none" w:sz="0" w:space="0" w:color="auto"/>
                  </w:divBdr>
                  <w:divsChild>
                    <w:div w:id="376589832">
                      <w:marLeft w:val="0"/>
                      <w:marRight w:val="0"/>
                      <w:marTop w:val="0"/>
                      <w:marBottom w:val="0"/>
                      <w:divBdr>
                        <w:top w:val="none" w:sz="0" w:space="0" w:color="auto"/>
                        <w:left w:val="none" w:sz="0" w:space="0" w:color="auto"/>
                        <w:bottom w:val="none" w:sz="0" w:space="0" w:color="auto"/>
                        <w:right w:val="none" w:sz="0" w:space="0" w:color="auto"/>
                      </w:divBdr>
                      <w:divsChild>
                        <w:div w:id="9528388">
                          <w:marLeft w:val="0"/>
                          <w:marRight w:val="0"/>
                          <w:marTop w:val="0"/>
                          <w:marBottom w:val="0"/>
                          <w:divBdr>
                            <w:top w:val="none" w:sz="0" w:space="0" w:color="auto"/>
                            <w:left w:val="none" w:sz="0" w:space="0" w:color="auto"/>
                            <w:bottom w:val="none" w:sz="0" w:space="0" w:color="auto"/>
                            <w:right w:val="none" w:sz="0" w:space="0" w:color="auto"/>
                          </w:divBdr>
                        </w:div>
                        <w:div w:id="7794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3429">
                  <w:marLeft w:val="0"/>
                  <w:marRight w:val="0"/>
                  <w:marTop w:val="0"/>
                  <w:marBottom w:val="0"/>
                  <w:divBdr>
                    <w:top w:val="none" w:sz="0" w:space="0" w:color="auto"/>
                    <w:left w:val="none" w:sz="0" w:space="0" w:color="auto"/>
                    <w:bottom w:val="none" w:sz="0" w:space="0" w:color="auto"/>
                    <w:right w:val="none" w:sz="0" w:space="0" w:color="auto"/>
                  </w:divBdr>
                  <w:divsChild>
                    <w:div w:id="874544214">
                      <w:marLeft w:val="0"/>
                      <w:marRight w:val="0"/>
                      <w:marTop w:val="0"/>
                      <w:marBottom w:val="0"/>
                      <w:divBdr>
                        <w:top w:val="none" w:sz="0" w:space="0" w:color="auto"/>
                        <w:left w:val="none" w:sz="0" w:space="0" w:color="auto"/>
                        <w:bottom w:val="none" w:sz="0" w:space="0" w:color="auto"/>
                        <w:right w:val="none" w:sz="0" w:space="0" w:color="auto"/>
                      </w:divBdr>
                      <w:divsChild>
                        <w:div w:id="955714029">
                          <w:marLeft w:val="0"/>
                          <w:marRight w:val="0"/>
                          <w:marTop w:val="0"/>
                          <w:marBottom w:val="0"/>
                          <w:divBdr>
                            <w:top w:val="none" w:sz="0" w:space="0" w:color="auto"/>
                            <w:left w:val="none" w:sz="0" w:space="0" w:color="auto"/>
                            <w:bottom w:val="none" w:sz="0" w:space="0" w:color="auto"/>
                            <w:right w:val="none" w:sz="0" w:space="0" w:color="auto"/>
                          </w:divBdr>
                        </w:div>
                        <w:div w:id="1134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4949">
                  <w:marLeft w:val="0"/>
                  <w:marRight w:val="0"/>
                  <w:marTop w:val="0"/>
                  <w:marBottom w:val="0"/>
                  <w:divBdr>
                    <w:top w:val="none" w:sz="0" w:space="0" w:color="auto"/>
                    <w:left w:val="none" w:sz="0" w:space="0" w:color="auto"/>
                    <w:bottom w:val="none" w:sz="0" w:space="0" w:color="auto"/>
                    <w:right w:val="none" w:sz="0" w:space="0" w:color="auto"/>
                  </w:divBdr>
                  <w:divsChild>
                    <w:div w:id="597951289">
                      <w:marLeft w:val="0"/>
                      <w:marRight w:val="0"/>
                      <w:marTop w:val="0"/>
                      <w:marBottom w:val="0"/>
                      <w:divBdr>
                        <w:top w:val="none" w:sz="0" w:space="0" w:color="auto"/>
                        <w:left w:val="none" w:sz="0" w:space="0" w:color="auto"/>
                        <w:bottom w:val="none" w:sz="0" w:space="0" w:color="auto"/>
                        <w:right w:val="none" w:sz="0" w:space="0" w:color="auto"/>
                      </w:divBdr>
                      <w:divsChild>
                        <w:div w:id="105586342">
                          <w:marLeft w:val="0"/>
                          <w:marRight w:val="0"/>
                          <w:marTop w:val="0"/>
                          <w:marBottom w:val="0"/>
                          <w:divBdr>
                            <w:top w:val="none" w:sz="0" w:space="0" w:color="auto"/>
                            <w:left w:val="none" w:sz="0" w:space="0" w:color="auto"/>
                            <w:bottom w:val="none" w:sz="0" w:space="0" w:color="auto"/>
                            <w:right w:val="none" w:sz="0" w:space="0" w:color="auto"/>
                          </w:divBdr>
                        </w:div>
                        <w:div w:id="16387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6990">
                  <w:marLeft w:val="0"/>
                  <w:marRight w:val="0"/>
                  <w:marTop w:val="0"/>
                  <w:marBottom w:val="0"/>
                  <w:divBdr>
                    <w:top w:val="none" w:sz="0" w:space="0" w:color="auto"/>
                    <w:left w:val="none" w:sz="0" w:space="0" w:color="auto"/>
                    <w:bottom w:val="none" w:sz="0" w:space="0" w:color="auto"/>
                    <w:right w:val="none" w:sz="0" w:space="0" w:color="auto"/>
                  </w:divBdr>
                  <w:divsChild>
                    <w:div w:id="1283731077">
                      <w:marLeft w:val="0"/>
                      <w:marRight w:val="0"/>
                      <w:marTop w:val="0"/>
                      <w:marBottom w:val="0"/>
                      <w:divBdr>
                        <w:top w:val="none" w:sz="0" w:space="0" w:color="auto"/>
                        <w:left w:val="none" w:sz="0" w:space="0" w:color="auto"/>
                        <w:bottom w:val="none" w:sz="0" w:space="0" w:color="auto"/>
                        <w:right w:val="none" w:sz="0" w:space="0" w:color="auto"/>
                      </w:divBdr>
                      <w:divsChild>
                        <w:div w:id="19372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6292">
                  <w:marLeft w:val="0"/>
                  <w:marRight w:val="0"/>
                  <w:marTop w:val="0"/>
                  <w:marBottom w:val="0"/>
                  <w:divBdr>
                    <w:top w:val="none" w:sz="0" w:space="0" w:color="auto"/>
                    <w:left w:val="none" w:sz="0" w:space="0" w:color="auto"/>
                    <w:bottom w:val="none" w:sz="0" w:space="0" w:color="auto"/>
                    <w:right w:val="none" w:sz="0" w:space="0" w:color="auto"/>
                  </w:divBdr>
                  <w:divsChild>
                    <w:div w:id="1701931831">
                      <w:marLeft w:val="0"/>
                      <w:marRight w:val="0"/>
                      <w:marTop w:val="0"/>
                      <w:marBottom w:val="0"/>
                      <w:divBdr>
                        <w:top w:val="none" w:sz="0" w:space="0" w:color="auto"/>
                        <w:left w:val="none" w:sz="0" w:space="0" w:color="auto"/>
                        <w:bottom w:val="none" w:sz="0" w:space="0" w:color="auto"/>
                        <w:right w:val="none" w:sz="0" w:space="0" w:color="auto"/>
                      </w:divBdr>
                      <w:divsChild>
                        <w:div w:id="131755195">
                          <w:marLeft w:val="0"/>
                          <w:marRight w:val="0"/>
                          <w:marTop w:val="0"/>
                          <w:marBottom w:val="0"/>
                          <w:divBdr>
                            <w:top w:val="none" w:sz="0" w:space="0" w:color="auto"/>
                            <w:left w:val="none" w:sz="0" w:space="0" w:color="auto"/>
                            <w:bottom w:val="none" w:sz="0" w:space="0" w:color="auto"/>
                            <w:right w:val="none" w:sz="0" w:space="0" w:color="auto"/>
                          </w:divBdr>
                        </w:div>
                        <w:div w:id="5075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22977">
                  <w:marLeft w:val="0"/>
                  <w:marRight w:val="0"/>
                  <w:marTop w:val="0"/>
                  <w:marBottom w:val="0"/>
                  <w:divBdr>
                    <w:top w:val="none" w:sz="0" w:space="0" w:color="auto"/>
                    <w:left w:val="none" w:sz="0" w:space="0" w:color="auto"/>
                    <w:bottom w:val="none" w:sz="0" w:space="0" w:color="auto"/>
                    <w:right w:val="none" w:sz="0" w:space="0" w:color="auto"/>
                  </w:divBdr>
                  <w:divsChild>
                    <w:div w:id="666789757">
                      <w:marLeft w:val="0"/>
                      <w:marRight w:val="0"/>
                      <w:marTop w:val="0"/>
                      <w:marBottom w:val="0"/>
                      <w:divBdr>
                        <w:top w:val="none" w:sz="0" w:space="0" w:color="auto"/>
                        <w:left w:val="none" w:sz="0" w:space="0" w:color="auto"/>
                        <w:bottom w:val="none" w:sz="0" w:space="0" w:color="auto"/>
                        <w:right w:val="none" w:sz="0" w:space="0" w:color="auto"/>
                      </w:divBdr>
                      <w:divsChild>
                        <w:div w:id="1078750308">
                          <w:marLeft w:val="0"/>
                          <w:marRight w:val="0"/>
                          <w:marTop w:val="0"/>
                          <w:marBottom w:val="0"/>
                          <w:divBdr>
                            <w:top w:val="none" w:sz="0" w:space="0" w:color="auto"/>
                            <w:left w:val="none" w:sz="0" w:space="0" w:color="auto"/>
                            <w:bottom w:val="none" w:sz="0" w:space="0" w:color="auto"/>
                            <w:right w:val="none" w:sz="0" w:space="0" w:color="auto"/>
                          </w:divBdr>
                        </w:div>
                        <w:div w:id="1735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5857">
                  <w:marLeft w:val="0"/>
                  <w:marRight w:val="0"/>
                  <w:marTop w:val="0"/>
                  <w:marBottom w:val="0"/>
                  <w:divBdr>
                    <w:top w:val="none" w:sz="0" w:space="0" w:color="auto"/>
                    <w:left w:val="none" w:sz="0" w:space="0" w:color="auto"/>
                    <w:bottom w:val="none" w:sz="0" w:space="0" w:color="auto"/>
                    <w:right w:val="none" w:sz="0" w:space="0" w:color="auto"/>
                  </w:divBdr>
                  <w:divsChild>
                    <w:div w:id="1593737190">
                      <w:marLeft w:val="0"/>
                      <w:marRight w:val="0"/>
                      <w:marTop w:val="0"/>
                      <w:marBottom w:val="0"/>
                      <w:divBdr>
                        <w:top w:val="none" w:sz="0" w:space="0" w:color="auto"/>
                        <w:left w:val="none" w:sz="0" w:space="0" w:color="auto"/>
                        <w:bottom w:val="none" w:sz="0" w:space="0" w:color="auto"/>
                        <w:right w:val="none" w:sz="0" w:space="0" w:color="auto"/>
                      </w:divBdr>
                      <w:divsChild>
                        <w:div w:id="31619847">
                          <w:marLeft w:val="0"/>
                          <w:marRight w:val="0"/>
                          <w:marTop w:val="0"/>
                          <w:marBottom w:val="0"/>
                          <w:divBdr>
                            <w:top w:val="none" w:sz="0" w:space="0" w:color="auto"/>
                            <w:left w:val="none" w:sz="0" w:space="0" w:color="auto"/>
                            <w:bottom w:val="none" w:sz="0" w:space="0" w:color="auto"/>
                            <w:right w:val="none" w:sz="0" w:space="0" w:color="auto"/>
                          </w:divBdr>
                        </w:div>
                        <w:div w:id="9463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3752">
                  <w:marLeft w:val="0"/>
                  <w:marRight w:val="0"/>
                  <w:marTop w:val="0"/>
                  <w:marBottom w:val="0"/>
                  <w:divBdr>
                    <w:top w:val="none" w:sz="0" w:space="0" w:color="auto"/>
                    <w:left w:val="none" w:sz="0" w:space="0" w:color="auto"/>
                    <w:bottom w:val="none" w:sz="0" w:space="0" w:color="auto"/>
                    <w:right w:val="none" w:sz="0" w:space="0" w:color="auto"/>
                  </w:divBdr>
                  <w:divsChild>
                    <w:div w:id="1895773099">
                      <w:marLeft w:val="0"/>
                      <w:marRight w:val="0"/>
                      <w:marTop w:val="0"/>
                      <w:marBottom w:val="0"/>
                      <w:divBdr>
                        <w:top w:val="none" w:sz="0" w:space="0" w:color="auto"/>
                        <w:left w:val="none" w:sz="0" w:space="0" w:color="auto"/>
                        <w:bottom w:val="none" w:sz="0" w:space="0" w:color="auto"/>
                        <w:right w:val="none" w:sz="0" w:space="0" w:color="auto"/>
                      </w:divBdr>
                      <w:divsChild>
                        <w:div w:id="258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5460">
                  <w:marLeft w:val="0"/>
                  <w:marRight w:val="0"/>
                  <w:marTop w:val="0"/>
                  <w:marBottom w:val="0"/>
                  <w:divBdr>
                    <w:top w:val="none" w:sz="0" w:space="0" w:color="auto"/>
                    <w:left w:val="none" w:sz="0" w:space="0" w:color="auto"/>
                    <w:bottom w:val="none" w:sz="0" w:space="0" w:color="auto"/>
                    <w:right w:val="none" w:sz="0" w:space="0" w:color="auto"/>
                  </w:divBdr>
                  <w:divsChild>
                    <w:div w:id="427652706">
                      <w:marLeft w:val="0"/>
                      <w:marRight w:val="0"/>
                      <w:marTop w:val="0"/>
                      <w:marBottom w:val="0"/>
                      <w:divBdr>
                        <w:top w:val="none" w:sz="0" w:space="0" w:color="auto"/>
                        <w:left w:val="none" w:sz="0" w:space="0" w:color="auto"/>
                        <w:bottom w:val="none" w:sz="0" w:space="0" w:color="auto"/>
                        <w:right w:val="none" w:sz="0" w:space="0" w:color="auto"/>
                      </w:divBdr>
                      <w:divsChild>
                        <w:div w:id="616329581">
                          <w:marLeft w:val="0"/>
                          <w:marRight w:val="0"/>
                          <w:marTop w:val="0"/>
                          <w:marBottom w:val="0"/>
                          <w:divBdr>
                            <w:top w:val="none" w:sz="0" w:space="0" w:color="auto"/>
                            <w:left w:val="none" w:sz="0" w:space="0" w:color="auto"/>
                            <w:bottom w:val="none" w:sz="0" w:space="0" w:color="auto"/>
                            <w:right w:val="none" w:sz="0" w:space="0" w:color="auto"/>
                          </w:divBdr>
                        </w:div>
                        <w:div w:id="19680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4919">
                  <w:marLeft w:val="0"/>
                  <w:marRight w:val="0"/>
                  <w:marTop w:val="0"/>
                  <w:marBottom w:val="0"/>
                  <w:divBdr>
                    <w:top w:val="none" w:sz="0" w:space="0" w:color="auto"/>
                    <w:left w:val="none" w:sz="0" w:space="0" w:color="auto"/>
                    <w:bottom w:val="none" w:sz="0" w:space="0" w:color="auto"/>
                    <w:right w:val="none" w:sz="0" w:space="0" w:color="auto"/>
                  </w:divBdr>
                  <w:divsChild>
                    <w:div w:id="877007732">
                      <w:marLeft w:val="0"/>
                      <w:marRight w:val="0"/>
                      <w:marTop w:val="0"/>
                      <w:marBottom w:val="0"/>
                      <w:divBdr>
                        <w:top w:val="none" w:sz="0" w:space="0" w:color="auto"/>
                        <w:left w:val="none" w:sz="0" w:space="0" w:color="auto"/>
                        <w:bottom w:val="none" w:sz="0" w:space="0" w:color="auto"/>
                        <w:right w:val="none" w:sz="0" w:space="0" w:color="auto"/>
                      </w:divBdr>
                      <w:divsChild>
                        <w:div w:id="2067491789">
                          <w:marLeft w:val="0"/>
                          <w:marRight w:val="0"/>
                          <w:marTop w:val="0"/>
                          <w:marBottom w:val="0"/>
                          <w:divBdr>
                            <w:top w:val="none" w:sz="0" w:space="0" w:color="auto"/>
                            <w:left w:val="none" w:sz="0" w:space="0" w:color="auto"/>
                            <w:bottom w:val="none" w:sz="0" w:space="0" w:color="auto"/>
                            <w:right w:val="none" w:sz="0" w:space="0" w:color="auto"/>
                          </w:divBdr>
                        </w:div>
                        <w:div w:id="21302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5053">
                  <w:marLeft w:val="0"/>
                  <w:marRight w:val="0"/>
                  <w:marTop w:val="0"/>
                  <w:marBottom w:val="0"/>
                  <w:divBdr>
                    <w:top w:val="none" w:sz="0" w:space="0" w:color="auto"/>
                    <w:left w:val="none" w:sz="0" w:space="0" w:color="auto"/>
                    <w:bottom w:val="none" w:sz="0" w:space="0" w:color="auto"/>
                    <w:right w:val="none" w:sz="0" w:space="0" w:color="auto"/>
                  </w:divBdr>
                  <w:divsChild>
                    <w:div w:id="1134522408">
                      <w:marLeft w:val="0"/>
                      <w:marRight w:val="0"/>
                      <w:marTop w:val="0"/>
                      <w:marBottom w:val="0"/>
                      <w:divBdr>
                        <w:top w:val="none" w:sz="0" w:space="0" w:color="auto"/>
                        <w:left w:val="none" w:sz="0" w:space="0" w:color="auto"/>
                        <w:bottom w:val="none" w:sz="0" w:space="0" w:color="auto"/>
                        <w:right w:val="none" w:sz="0" w:space="0" w:color="auto"/>
                      </w:divBdr>
                      <w:divsChild>
                        <w:div w:id="1287616138">
                          <w:marLeft w:val="0"/>
                          <w:marRight w:val="0"/>
                          <w:marTop w:val="0"/>
                          <w:marBottom w:val="0"/>
                          <w:divBdr>
                            <w:top w:val="none" w:sz="0" w:space="0" w:color="auto"/>
                            <w:left w:val="none" w:sz="0" w:space="0" w:color="auto"/>
                            <w:bottom w:val="none" w:sz="0" w:space="0" w:color="auto"/>
                            <w:right w:val="none" w:sz="0" w:space="0" w:color="auto"/>
                          </w:divBdr>
                        </w:div>
                        <w:div w:id="17597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108">
                  <w:marLeft w:val="0"/>
                  <w:marRight w:val="0"/>
                  <w:marTop w:val="0"/>
                  <w:marBottom w:val="0"/>
                  <w:divBdr>
                    <w:top w:val="none" w:sz="0" w:space="0" w:color="auto"/>
                    <w:left w:val="none" w:sz="0" w:space="0" w:color="auto"/>
                    <w:bottom w:val="none" w:sz="0" w:space="0" w:color="auto"/>
                    <w:right w:val="none" w:sz="0" w:space="0" w:color="auto"/>
                  </w:divBdr>
                  <w:divsChild>
                    <w:div w:id="646589935">
                      <w:marLeft w:val="0"/>
                      <w:marRight w:val="0"/>
                      <w:marTop w:val="0"/>
                      <w:marBottom w:val="0"/>
                      <w:divBdr>
                        <w:top w:val="none" w:sz="0" w:space="0" w:color="auto"/>
                        <w:left w:val="none" w:sz="0" w:space="0" w:color="auto"/>
                        <w:bottom w:val="none" w:sz="0" w:space="0" w:color="auto"/>
                        <w:right w:val="none" w:sz="0" w:space="0" w:color="auto"/>
                      </w:divBdr>
                      <w:divsChild>
                        <w:div w:id="308244198">
                          <w:marLeft w:val="0"/>
                          <w:marRight w:val="0"/>
                          <w:marTop w:val="0"/>
                          <w:marBottom w:val="0"/>
                          <w:divBdr>
                            <w:top w:val="none" w:sz="0" w:space="0" w:color="auto"/>
                            <w:left w:val="none" w:sz="0" w:space="0" w:color="auto"/>
                            <w:bottom w:val="none" w:sz="0" w:space="0" w:color="auto"/>
                            <w:right w:val="none" w:sz="0" w:space="0" w:color="auto"/>
                          </w:divBdr>
                        </w:div>
                        <w:div w:id="16609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6">
                  <w:marLeft w:val="0"/>
                  <w:marRight w:val="0"/>
                  <w:marTop w:val="0"/>
                  <w:marBottom w:val="0"/>
                  <w:divBdr>
                    <w:top w:val="none" w:sz="0" w:space="0" w:color="auto"/>
                    <w:left w:val="none" w:sz="0" w:space="0" w:color="auto"/>
                    <w:bottom w:val="none" w:sz="0" w:space="0" w:color="auto"/>
                    <w:right w:val="none" w:sz="0" w:space="0" w:color="auto"/>
                  </w:divBdr>
                  <w:divsChild>
                    <w:div w:id="852260137">
                      <w:marLeft w:val="0"/>
                      <w:marRight w:val="0"/>
                      <w:marTop w:val="0"/>
                      <w:marBottom w:val="0"/>
                      <w:divBdr>
                        <w:top w:val="none" w:sz="0" w:space="0" w:color="auto"/>
                        <w:left w:val="none" w:sz="0" w:space="0" w:color="auto"/>
                        <w:bottom w:val="none" w:sz="0" w:space="0" w:color="auto"/>
                        <w:right w:val="none" w:sz="0" w:space="0" w:color="auto"/>
                      </w:divBdr>
                      <w:divsChild>
                        <w:div w:id="1810047862">
                          <w:marLeft w:val="0"/>
                          <w:marRight w:val="0"/>
                          <w:marTop w:val="0"/>
                          <w:marBottom w:val="0"/>
                          <w:divBdr>
                            <w:top w:val="none" w:sz="0" w:space="0" w:color="auto"/>
                            <w:left w:val="none" w:sz="0" w:space="0" w:color="auto"/>
                            <w:bottom w:val="none" w:sz="0" w:space="0" w:color="auto"/>
                            <w:right w:val="none" w:sz="0" w:space="0" w:color="auto"/>
                          </w:divBdr>
                        </w:div>
                        <w:div w:id="19215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3631">
                  <w:marLeft w:val="0"/>
                  <w:marRight w:val="0"/>
                  <w:marTop w:val="0"/>
                  <w:marBottom w:val="0"/>
                  <w:divBdr>
                    <w:top w:val="none" w:sz="0" w:space="0" w:color="auto"/>
                    <w:left w:val="none" w:sz="0" w:space="0" w:color="auto"/>
                    <w:bottom w:val="none" w:sz="0" w:space="0" w:color="auto"/>
                    <w:right w:val="none" w:sz="0" w:space="0" w:color="auto"/>
                  </w:divBdr>
                  <w:divsChild>
                    <w:div w:id="288706298">
                      <w:marLeft w:val="0"/>
                      <w:marRight w:val="0"/>
                      <w:marTop w:val="0"/>
                      <w:marBottom w:val="0"/>
                      <w:divBdr>
                        <w:top w:val="none" w:sz="0" w:space="0" w:color="auto"/>
                        <w:left w:val="none" w:sz="0" w:space="0" w:color="auto"/>
                        <w:bottom w:val="none" w:sz="0" w:space="0" w:color="auto"/>
                        <w:right w:val="none" w:sz="0" w:space="0" w:color="auto"/>
                      </w:divBdr>
                      <w:divsChild>
                        <w:div w:id="1088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61505">
                  <w:marLeft w:val="0"/>
                  <w:marRight w:val="0"/>
                  <w:marTop w:val="0"/>
                  <w:marBottom w:val="0"/>
                  <w:divBdr>
                    <w:top w:val="none" w:sz="0" w:space="0" w:color="auto"/>
                    <w:left w:val="none" w:sz="0" w:space="0" w:color="auto"/>
                    <w:bottom w:val="none" w:sz="0" w:space="0" w:color="auto"/>
                    <w:right w:val="none" w:sz="0" w:space="0" w:color="auto"/>
                  </w:divBdr>
                  <w:divsChild>
                    <w:div w:id="1187865209">
                      <w:marLeft w:val="0"/>
                      <w:marRight w:val="0"/>
                      <w:marTop w:val="0"/>
                      <w:marBottom w:val="0"/>
                      <w:divBdr>
                        <w:top w:val="none" w:sz="0" w:space="0" w:color="auto"/>
                        <w:left w:val="none" w:sz="0" w:space="0" w:color="auto"/>
                        <w:bottom w:val="none" w:sz="0" w:space="0" w:color="auto"/>
                        <w:right w:val="none" w:sz="0" w:space="0" w:color="auto"/>
                      </w:divBdr>
                      <w:divsChild>
                        <w:div w:id="19691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521">
                  <w:marLeft w:val="0"/>
                  <w:marRight w:val="0"/>
                  <w:marTop w:val="0"/>
                  <w:marBottom w:val="0"/>
                  <w:divBdr>
                    <w:top w:val="none" w:sz="0" w:space="0" w:color="auto"/>
                    <w:left w:val="none" w:sz="0" w:space="0" w:color="auto"/>
                    <w:bottom w:val="none" w:sz="0" w:space="0" w:color="auto"/>
                    <w:right w:val="none" w:sz="0" w:space="0" w:color="auto"/>
                  </w:divBdr>
                  <w:divsChild>
                    <w:div w:id="941106678">
                      <w:marLeft w:val="0"/>
                      <w:marRight w:val="0"/>
                      <w:marTop w:val="0"/>
                      <w:marBottom w:val="0"/>
                      <w:divBdr>
                        <w:top w:val="none" w:sz="0" w:space="0" w:color="auto"/>
                        <w:left w:val="none" w:sz="0" w:space="0" w:color="auto"/>
                        <w:bottom w:val="none" w:sz="0" w:space="0" w:color="auto"/>
                        <w:right w:val="none" w:sz="0" w:space="0" w:color="auto"/>
                      </w:divBdr>
                      <w:divsChild>
                        <w:div w:id="922295293">
                          <w:marLeft w:val="0"/>
                          <w:marRight w:val="0"/>
                          <w:marTop w:val="0"/>
                          <w:marBottom w:val="0"/>
                          <w:divBdr>
                            <w:top w:val="none" w:sz="0" w:space="0" w:color="auto"/>
                            <w:left w:val="none" w:sz="0" w:space="0" w:color="auto"/>
                            <w:bottom w:val="none" w:sz="0" w:space="0" w:color="auto"/>
                            <w:right w:val="none" w:sz="0" w:space="0" w:color="auto"/>
                          </w:divBdr>
                        </w:div>
                        <w:div w:id="20111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4728">
                  <w:marLeft w:val="0"/>
                  <w:marRight w:val="0"/>
                  <w:marTop w:val="0"/>
                  <w:marBottom w:val="0"/>
                  <w:divBdr>
                    <w:top w:val="none" w:sz="0" w:space="0" w:color="auto"/>
                    <w:left w:val="none" w:sz="0" w:space="0" w:color="auto"/>
                    <w:bottom w:val="none" w:sz="0" w:space="0" w:color="auto"/>
                    <w:right w:val="none" w:sz="0" w:space="0" w:color="auto"/>
                  </w:divBdr>
                  <w:divsChild>
                    <w:div w:id="1539396516">
                      <w:marLeft w:val="0"/>
                      <w:marRight w:val="0"/>
                      <w:marTop w:val="0"/>
                      <w:marBottom w:val="0"/>
                      <w:divBdr>
                        <w:top w:val="none" w:sz="0" w:space="0" w:color="auto"/>
                        <w:left w:val="none" w:sz="0" w:space="0" w:color="auto"/>
                        <w:bottom w:val="none" w:sz="0" w:space="0" w:color="auto"/>
                        <w:right w:val="none" w:sz="0" w:space="0" w:color="auto"/>
                      </w:divBdr>
                      <w:divsChild>
                        <w:div w:id="418186453">
                          <w:marLeft w:val="0"/>
                          <w:marRight w:val="0"/>
                          <w:marTop w:val="0"/>
                          <w:marBottom w:val="0"/>
                          <w:divBdr>
                            <w:top w:val="none" w:sz="0" w:space="0" w:color="auto"/>
                            <w:left w:val="none" w:sz="0" w:space="0" w:color="auto"/>
                            <w:bottom w:val="none" w:sz="0" w:space="0" w:color="auto"/>
                            <w:right w:val="none" w:sz="0" w:space="0" w:color="auto"/>
                          </w:divBdr>
                        </w:div>
                        <w:div w:id="14545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0089">
                  <w:marLeft w:val="0"/>
                  <w:marRight w:val="0"/>
                  <w:marTop w:val="0"/>
                  <w:marBottom w:val="0"/>
                  <w:divBdr>
                    <w:top w:val="none" w:sz="0" w:space="0" w:color="auto"/>
                    <w:left w:val="none" w:sz="0" w:space="0" w:color="auto"/>
                    <w:bottom w:val="none" w:sz="0" w:space="0" w:color="auto"/>
                    <w:right w:val="none" w:sz="0" w:space="0" w:color="auto"/>
                  </w:divBdr>
                  <w:divsChild>
                    <w:div w:id="2011591477">
                      <w:marLeft w:val="0"/>
                      <w:marRight w:val="0"/>
                      <w:marTop w:val="0"/>
                      <w:marBottom w:val="0"/>
                      <w:divBdr>
                        <w:top w:val="none" w:sz="0" w:space="0" w:color="auto"/>
                        <w:left w:val="none" w:sz="0" w:space="0" w:color="auto"/>
                        <w:bottom w:val="none" w:sz="0" w:space="0" w:color="auto"/>
                        <w:right w:val="none" w:sz="0" w:space="0" w:color="auto"/>
                      </w:divBdr>
                      <w:divsChild>
                        <w:div w:id="17415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4025">
                  <w:marLeft w:val="0"/>
                  <w:marRight w:val="0"/>
                  <w:marTop w:val="0"/>
                  <w:marBottom w:val="0"/>
                  <w:divBdr>
                    <w:top w:val="none" w:sz="0" w:space="0" w:color="auto"/>
                    <w:left w:val="none" w:sz="0" w:space="0" w:color="auto"/>
                    <w:bottom w:val="none" w:sz="0" w:space="0" w:color="auto"/>
                    <w:right w:val="none" w:sz="0" w:space="0" w:color="auto"/>
                  </w:divBdr>
                  <w:divsChild>
                    <w:div w:id="832767846">
                      <w:marLeft w:val="0"/>
                      <w:marRight w:val="0"/>
                      <w:marTop w:val="0"/>
                      <w:marBottom w:val="0"/>
                      <w:divBdr>
                        <w:top w:val="none" w:sz="0" w:space="0" w:color="auto"/>
                        <w:left w:val="none" w:sz="0" w:space="0" w:color="auto"/>
                        <w:bottom w:val="none" w:sz="0" w:space="0" w:color="auto"/>
                        <w:right w:val="none" w:sz="0" w:space="0" w:color="auto"/>
                      </w:divBdr>
                      <w:divsChild>
                        <w:div w:id="106316088">
                          <w:marLeft w:val="0"/>
                          <w:marRight w:val="0"/>
                          <w:marTop w:val="0"/>
                          <w:marBottom w:val="0"/>
                          <w:divBdr>
                            <w:top w:val="none" w:sz="0" w:space="0" w:color="auto"/>
                            <w:left w:val="none" w:sz="0" w:space="0" w:color="auto"/>
                            <w:bottom w:val="none" w:sz="0" w:space="0" w:color="auto"/>
                            <w:right w:val="none" w:sz="0" w:space="0" w:color="auto"/>
                          </w:divBdr>
                        </w:div>
                        <w:div w:id="1714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894">
                  <w:marLeft w:val="0"/>
                  <w:marRight w:val="0"/>
                  <w:marTop w:val="0"/>
                  <w:marBottom w:val="0"/>
                  <w:divBdr>
                    <w:top w:val="none" w:sz="0" w:space="0" w:color="auto"/>
                    <w:left w:val="none" w:sz="0" w:space="0" w:color="auto"/>
                    <w:bottom w:val="none" w:sz="0" w:space="0" w:color="auto"/>
                    <w:right w:val="none" w:sz="0" w:space="0" w:color="auto"/>
                  </w:divBdr>
                  <w:divsChild>
                    <w:div w:id="1435052024">
                      <w:marLeft w:val="0"/>
                      <w:marRight w:val="0"/>
                      <w:marTop w:val="0"/>
                      <w:marBottom w:val="0"/>
                      <w:divBdr>
                        <w:top w:val="none" w:sz="0" w:space="0" w:color="auto"/>
                        <w:left w:val="none" w:sz="0" w:space="0" w:color="auto"/>
                        <w:bottom w:val="none" w:sz="0" w:space="0" w:color="auto"/>
                        <w:right w:val="none" w:sz="0" w:space="0" w:color="auto"/>
                      </w:divBdr>
                      <w:divsChild>
                        <w:div w:id="322780286">
                          <w:marLeft w:val="0"/>
                          <w:marRight w:val="0"/>
                          <w:marTop w:val="0"/>
                          <w:marBottom w:val="0"/>
                          <w:divBdr>
                            <w:top w:val="none" w:sz="0" w:space="0" w:color="auto"/>
                            <w:left w:val="none" w:sz="0" w:space="0" w:color="auto"/>
                            <w:bottom w:val="none" w:sz="0" w:space="0" w:color="auto"/>
                            <w:right w:val="none" w:sz="0" w:space="0" w:color="auto"/>
                          </w:divBdr>
                        </w:div>
                        <w:div w:id="10755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6686">
                  <w:marLeft w:val="0"/>
                  <w:marRight w:val="0"/>
                  <w:marTop w:val="0"/>
                  <w:marBottom w:val="0"/>
                  <w:divBdr>
                    <w:top w:val="none" w:sz="0" w:space="0" w:color="auto"/>
                    <w:left w:val="none" w:sz="0" w:space="0" w:color="auto"/>
                    <w:bottom w:val="none" w:sz="0" w:space="0" w:color="auto"/>
                    <w:right w:val="none" w:sz="0" w:space="0" w:color="auto"/>
                  </w:divBdr>
                  <w:divsChild>
                    <w:div w:id="45767232">
                      <w:marLeft w:val="0"/>
                      <w:marRight w:val="0"/>
                      <w:marTop w:val="0"/>
                      <w:marBottom w:val="0"/>
                      <w:divBdr>
                        <w:top w:val="none" w:sz="0" w:space="0" w:color="auto"/>
                        <w:left w:val="none" w:sz="0" w:space="0" w:color="auto"/>
                        <w:bottom w:val="none" w:sz="0" w:space="0" w:color="auto"/>
                        <w:right w:val="none" w:sz="0" w:space="0" w:color="auto"/>
                      </w:divBdr>
                      <w:divsChild>
                        <w:div w:id="469901604">
                          <w:marLeft w:val="0"/>
                          <w:marRight w:val="0"/>
                          <w:marTop w:val="0"/>
                          <w:marBottom w:val="0"/>
                          <w:divBdr>
                            <w:top w:val="none" w:sz="0" w:space="0" w:color="auto"/>
                            <w:left w:val="none" w:sz="0" w:space="0" w:color="auto"/>
                            <w:bottom w:val="none" w:sz="0" w:space="0" w:color="auto"/>
                            <w:right w:val="none" w:sz="0" w:space="0" w:color="auto"/>
                          </w:divBdr>
                        </w:div>
                        <w:div w:id="9183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8800">
                  <w:marLeft w:val="0"/>
                  <w:marRight w:val="0"/>
                  <w:marTop w:val="0"/>
                  <w:marBottom w:val="0"/>
                  <w:divBdr>
                    <w:top w:val="none" w:sz="0" w:space="0" w:color="auto"/>
                    <w:left w:val="none" w:sz="0" w:space="0" w:color="auto"/>
                    <w:bottom w:val="none" w:sz="0" w:space="0" w:color="auto"/>
                    <w:right w:val="none" w:sz="0" w:space="0" w:color="auto"/>
                  </w:divBdr>
                  <w:divsChild>
                    <w:div w:id="1714816230">
                      <w:marLeft w:val="0"/>
                      <w:marRight w:val="0"/>
                      <w:marTop w:val="0"/>
                      <w:marBottom w:val="0"/>
                      <w:divBdr>
                        <w:top w:val="none" w:sz="0" w:space="0" w:color="auto"/>
                        <w:left w:val="none" w:sz="0" w:space="0" w:color="auto"/>
                        <w:bottom w:val="none" w:sz="0" w:space="0" w:color="auto"/>
                        <w:right w:val="none" w:sz="0" w:space="0" w:color="auto"/>
                      </w:divBdr>
                      <w:divsChild>
                        <w:div w:id="644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8012">
                  <w:marLeft w:val="0"/>
                  <w:marRight w:val="0"/>
                  <w:marTop w:val="0"/>
                  <w:marBottom w:val="0"/>
                  <w:divBdr>
                    <w:top w:val="none" w:sz="0" w:space="0" w:color="auto"/>
                    <w:left w:val="none" w:sz="0" w:space="0" w:color="auto"/>
                    <w:bottom w:val="none" w:sz="0" w:space="0" w:color="auto"/>
                    <w:right w:val="none" w:sz="0" w:space="0" w:color="auto"/>
                  </w:divBdr>
                  <w:divsChild>
                    <w:div w:id="657920131">
                      <w:marLeft w:val="0"/>
                      <w:marRight w:val="0"/>
                      <w:marTop w:val="0"/>
                      <w:marBottom w:val="0"/>
                      <w:divBdr>
                        <w:top w:val="none" w:sz="0" w:space="0" w:color="auto"/>
                        <w:left w:val="none" w:sz="0" w:space="0" w:color="auto"/>
                        <w:bottom w:val="none" w:sz="0" w:space="0" w:color="auto"/>
                        <w:right w:val="none" w:sz="0" w:space="0" w:color="auto"/>
                      </w:divBdr>
                      <w:divsChild>
                        <w:div w:id="20820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18535">
          <w:marLeft w:val="0"/>
          <w:marRight w:val="0"/>
          <w:marTop w:val="0"/>
          <w:marBottom w:val="0"/>
          <w:divBdr>
            <w:top w:val="none" w:sz="0" w:space="0" w:color="auto"/>
            <w:left w:val="none" w:sz="0" w:space="0" w:color="auto"/>
            <w:bottom w:val="none" w:sz="0" w:space="0" w:color="auto"/>
            <w:right w:val="none" w:sz="0" w:space="0" w:color="auto"/>
          </w:divBdr>
          <w:divsChild>
            <w:div w:id="1029180942">
              <w:marLeft w:val="0"/>
              <w:marRight w:val="0"/>
              <w:marTop w:val="0"/>
              <w:marBottom w:val="0"/>
              <w:divBdr>
                <w:top w:val="single" w:sz="18" w:space="15" w:color="F6B800"/>
                <w:left w:val="none" w:sz="0" w:space="0" w:color="auto"/>
                <w:bottom w:val="none" w:sz="0" w:space="0" w:color="auto"/>
                <w:right w:val="none" w:sz="0" w:space="0" w:color="auto"/>
              </w:divBdr>
            </w:div>
          </w:divsChild>
        </w:div>
        <w:div w:id="2134445337">
          <w:marLeft w:val="0"/>
          <w:marRight w:val="0"/>
          <w:marTop w:val="0"/>
          <w:marBottom w:val="0"/>
          <w:divBdr>
            <w:top w:val="none" w:sz="0" w:space="0" w:color="auto"/>
            <w:left w:val="none" w:sz="0" w:space="0" w:color="auto"/>
            <w:bottom w:val="none" w:sz="0" w:space="0" w:color="auto"/>
            <w:right w:val="none" w:sz="0" w:space="0" w:color="auto"/>
          </w:divBdr>
        </w:div>
      </w:divsChild>
    </w:div>
    <w:div w:id="1657029250">
      <w:bodyDiv w:val="1"/>
      <w:marLeft w:val="0"/>
      <w:marRight w:val="0"/>
      <w:marTop w:val="0"/>
      <w:marBottom w:val="0"/>
      <w:divBdr>
        <w:top w:val="none" w:sz="0" w:space="0" w:color="auto"/>
        <w:left w:val="none" w:sz="0" w:space="0" w:color="auto"/>
        <w:bottom w:val="none" w:sz="0" w:space="0" w:color="auto"/>
        <w:right w:val="none" w:sz="0" w:space="0" w:color="auto"/>
      </w:divBdr>
    </w:div>
    <w:div w:id="1736932967">
      <w:bodyDiv w:val="1"/>
      <w:marLeft w:val="0"/>
      <w:marRight w:val="0"/>
      <w:marTop w:val="0"/>
      <w:marBottom w:val="0"/>
      <w:divBdr>
        <w:top w:val="none" w:sz="0" w:space="0" w:color="auto"/>
        <w:left w:val="none" w:sz="0" w:space="0" w:color="auto"/>
        <w:bottom w:val="none" w:sz="0" w:space="0" w:color="auto"/>
        <w:right w:val="none" w:sz="0" w:space="0" w:color="auto"/>
      </w:divBdr>
      <w:divsChild>
        <w:div w:id="138111025">
          <w:marLeft w:val="0"/>
          <w:marRight w:val="0"/>
          <w:marTop w:val="0"/>
          <w:marBottom w:val="0"/>
          <w:divBdr>
            <w:top w:val="none" w:sz="0" w:space="0" w:color="auto"/>
            <w:left w:val="none" w:sz="0" w:space="0" w:color="auto"/>
            <w:bottom w:val="none" w:sz="0" w:space="0" w:color="auto"/>
            <w:right w:val="none" w:sz="0" w:space="0" w:color="auto"/>
          </w:divBdr>
          <w:divsChild>
            <w:div w:id="1773284899">
              <w:marLeft w:val="0"/>
              <w:marRight w:val="0"/>
              <w:marTop w:val="0"/>
              <w:marBottom w:val="0"/>
              <w:divBdr>
                <w:top w:val="single" w:sz="18" w:space="15" w:color="265CAB"/>
                <w:left w:val="none" w:sz="0" w:space="0" w:color="auto"/>
                <w:bottom w:val="none" w:sz="0" w:space="0" w:color="auto"/>
                <w:right w:val="none" w:sz="0" w:space="0" w:color="auto"/>
              </w:divBdr>
              <w:divsChild>
                <w:div w:id="40716859">
                  <w:marLeft w:val="0"/>
                  <w:marRight w:val="0"/>
                  <w:marTop w:val="0"/>
                  <w:marBottom w:val="0"/>
                  <w:divBdr>
                    <w:top w:val="none" w:sz="0" w:space="0" w:color="auto"/>
                    <w:left w:val="none" w:sz="0" w:space="0" w:color="auto"/>
                    <w:bottom w:val="none" w:sz="0" w:space="0" w:color="auto"/>
                    <w:right w:val="none" w:sz="0" w:space="0" w:color="auto"/>
                  </w:divBdr>
                  <w:divsChild>
                    <w:div w:id="1125806508">
                      <w:marLeft w:val="0"/>
                      <w:marRight w:val="0"/>
                      <w:marTop w:val="0"/>
                      <w:marBottom w:val="0"/>
                      <w:divBdr>
                        <w:top w:val="none" w:sz="0" w:space="0" w:color="auto"/>
                        <w:left w:val="none" w:sz="0" w:space="0" w:color="auto"/>
                        <w:bottom w:val="none" w:sz="0" w:space="0" w:color="auto"/>
                        <w:right w:val="none" w:sz="0" w:space="0" w:color="auto"/>
                      </w:divBdr>
                      <w:divsChild>
                        <w:div w:id="912011127">
                          <w:marLeft w:val="0"/>
                          <w:marRight w:val="0"/>
                          <w:marTop w:val="0"/>
                          <w:marBottom w:val="0"/>
                          <w:divBdr>
                            <w:top w:val="none" w:sz="0" w:space="0" w:color="auto"/>
                            <w:left w:val="none" w:sz="0" w:space="0" w:color="auto"/>
                            <w:bottom w:val="none" w:sz="0" w:space="0" w:color="auto"/>
                            <w:right w:val="none" w:sz="0" w:space="0" w:color="auto"/>
                          </w:divBdr>
                        </w:div>
                        <w:div w:id="21287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4476">
                  <w:marLeft w:val="0"/>
                  <w:marRight w:val="0"/>
                  <w:marTop w:val="0"/>
                  <w:marBottom w:val="0"/>
                  <w:divBdr>
                    <w:top w:val="none" w:sz="0" w:space="0" w:color="auto"/>
                    <w:left w:val="none" w:sz="0" w:space="0" w:color="auto"/>
                    <w:bottom w:val="none" w:sz="0" w:space="0" w:color="auto"/>
                    <w:right w:val="none" w:sz="0" w:space="0" w:color="auto"/>
                  </w:divBdr>
                  <w:divsChild>
                    <w:div w:id="1779718387">
                      <w:marLeft w:val="0"/>
                      <w:marRight w:val="0"/>
                      <w:marTop w:val="0"/>
                      <w:marBottom w:val="0"/>
                      <w:divBdr>
                        <w:top w:val="none" w:sz="0" w:space="0" w:color="auto"/>
                        <w:left w:val="none" w:sz="0" w:space="0" w:color="auto"/>
                        <w:bottom w:val="none" w:sz="0" w:space="0" w:color="auto"/>
                        <w:right w:val="none" w:sz="0" w:space="0" w:color="auto"/>
                      </w:divBdr>
                      <w:divsChild>
                        <w:div w:id="281571220">
                          <w:marLeft w:val="0"/>
                          <w:marRight w:val="0"/>
                          <w:marTop w:val="0"/>
                          <w:marBottom w:val="0"/>
                          <w:divBdr>
                            <w:top w:val="none" w:sz="0" w:space="0" w:color="auto"/>
                            <w:left w:val="none" w:sz="0" w:space="0" w:color="auto"/>
                            <w:bottom w:val="none" w:sz="0" w:space="0" w:color="auto"/>
                            <w:right w:val="none" w:sz="0" w:space="0" w:color="auto"/>
                          </w:divBdr>
                        </w:div>
                        <w:div w:id="9897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1374">
                  <w:marLeft w:val="0"/>
                  <w:marRight w:val="0"/>
                  <w:marTop w:val="0"/>
                  <w:marBottom w:val="0"/>
                  <w:divBdr>
                    <w:top w:val="none" w:sz="0" w:space="0" w:color="auto"/>
                    <w:left w:val="none" w:sz="0" w:space="0" w:color="auto"/>
                    <w:bottom w:val="none" w:sz="0" w:space="0" w:color="auto"/>
                    <w:right w:val="none" w:sz="0" w:space="0" w:color="auto"/>
                  </w:divBdr>
                  <w:divsChild>
                    <w:div w:id="1266036851">
                      <w:marLeft w:val="0"/>
                      <w:marRight w:val="0"/>
                      <w:marTop w:val="0"/>
                      <w:marBottom w:val="0"/>
                      <w:divBdr>
                        <w:top w:val="none" w:sz="0" w:space="0" w:color="auto"/>
                        <w:left w:val="none" w:sz="0" w:space="0" w:color="auto"/>
                        <w:bottom w:val="none" w:sz="0" w:space="0" w:color="auto"/>
                        <w:right w:val="none" w:sz="0" w:space="0" w:color="auto"/>
                      </w:divBdr>
                      <w:divsChild>
                        <w:div w:id="71435423">
                          <w:marLeft w:val="0"/>
                          <w:marRight w:val="0"/>
                          <w:marTop w:val="0"/>
                          <w:marBottom w:val="0"/>
                          <w:divBdr>
                            <w:top w:val="none" w:sz="0" w:space="0" w:color="auto"/>
                            <w:left w:val="none" w:sz="0" w:space="0" w:color="auto"/>
                            <w:bottom w:val="none" w:sz="0" w:space="0" w:color="auto"/>
                            <w:right w:val="none" w:sz="0" w:space="0" w:color="auto"/>
                          </w:divBdr>
                        </w:div>
                        <w:div w:id="14368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61346">
                  <w:marLeft w:val="0"/>
                  <w:marRight w:val="0"/>
                  <w:marTop w:val="0"/>
                  <w:marBottom w:val="0"/>
                  <w:divBdr>
                    <w:top w:val="none" w:sz="0" w:space="0" w:color="auto"/>
                    <w:left w:val="none" w:sz="0" w:space="0" w:color="auto"/>
                    <w:bottom w:val="none" w:sz="0" w:space="0" w:color="auto"/>
                    <w:right w:val="none" w:sz="0" w:space="0" w:color="auto"/>
                  </w:divBdr>
                  <w:divsChild>
                    <w:div w:id="560092221">
                      <w:marLeft w:val="0"/>
                      <w:marRight w:val="0"/>
                      <w:marTop w:val="0"/>
                      <w:marBottom w:val="0"/>
                      <w:divBdr>
                        <w:top w:val="none" w:sz="0" w:space="0" w:color="auto"/>
                        <w:left w:val="none" w:sz="0" w:space="0" w:color="auto"/>
                        <w:bottom w:val="none" w:sz="0" w:space="0" w:color="auto"/>
                        <w:right w:val="none" w:sz="0" w:space="0" w:color="auto"/>
                      </w:divBdr>
                      <w:divsChild>
                        <w:div w:id="164128376">
                          <w:marLeft w:val="0"/>
                          <w:marRight w:val="0"/>
                          <w:marTop w:val="0"/>
                          <w:marBottom w:val="0"/>
                          <w:divBdr>
                            <w:top w:val="none" w:sz="0" w:space="0" w:color="auto"/>
                            <w:left w:val="none" w:sz="0" w:space="0" w:color="auto"/>
                            <w:bottom w:val="none" w:sz="0" w:space="0" w:color="auto"/>
                            <w:right w:val="none" w:sz="0" w:space="0" w:color="auto"/>
                          </w:divBdr>
                          <w:divsChild>
                            <w:div w:id="260263408">
                              <w:marLeft w:val="0"/>
                              <w:marRight w:val="0"/>
                              <w:marTop w:val="0"/>
                              <w:marBottom w:val="75"/>
                              <w:divBdr>
                                <w:top w:val="none" w:sz="0" w:space="0" w:color="auto"/>
                                <w:left w:val="none" w:sz="0" w:space="0" w:color="auto"/>
                                <w:bottom w:val="none" w:sz="0" w:space="0" w:color="auto"/>
                                <w:right w:val="none" w:sz="0" w:space="0" w:color="auto"/>
                              </w:divBdr>
                              <w:divsChild>
                                <w:div w:id="118035538">
                                  <w:marLeft w:val="0"/>
                                  <w:marRight w:val="0"/>
                                  <w:marTop w:val="0"/>
                                  <w:marBottom w:val="0"/>
                                  <w:divBdr>
                                    <w:top w:val="none" w:sz="0" w:space="0" w:color="auto"/>
                                    <w:left w:val="none" w:sz="0" w:space="0" w:color="auto"/>
                                    <w:bottom w:val="none" w:sz="0" w:space="0" w:color="auto"/>
                                    <w:right w:val="none" w:sz="0" w:space="0" w:color="auto"/>
                                  </w:divBdr>
                                  <w:divsChild>
                                    <w:div w:id="1859810616">
                                      <w:marLeft w:val="0"/>
                                      <w:marRight w:val="0"/>
                                      <w:marTop w:val="0"/>
                                      <w:marBottom w:val="0"/>
                                      <w:divBdr>
                                        <w:top w:val="none" w:sz="0" w:space="0" w:color="auto"/>
                                        <w:left w:val="none" w:sz="0" w:space="0" w:color="auto"/>
                                        <w:bottom w:val="none" w:sz="0" w:space="0" w:color="auto"/>
                                        <w:right w:val="none" w:sz="0" w:space="0" w:color="auto"/>
                                      </w:divBdr>
                                    </w:div>
                                  </w:divsChild>
                                </w:div>
                                <w:div w:id="521478547">
                                  <w:marLeft w:val="0"/>
                                  <w:marRight w:val="0"/>
                                  <w:marTop w:val="0"/>
                                  <w:marBottom w:val="0"/>
                                  <w:divBdr>
                                    <w:top w:val="none" w:sz="0" w:space="0" w:color="auto"/>
                                    <w:left w:val="none" w:sz="0" w:space="0" w:color="auto"/>
                                    <w:bottom w:val="none" w:sz="0" w:space="0" w:color="auto"/>
                                    <w:right w:val="none" w:sz="0" w:space="0" w:color="auto"/>
                                  </w:divBdr>
                                  <w:divsChild>
                                    <w:div w:id="976224574">
                                      <w:marLeft w:val="0"/>
                                      <w:marRight w:val="0"/>
                                      <w:marTop w:val="0"/>
                                      <w:marBottom w:val="0"/>
                                      <w:divBdr>
                                        <w:top w:val="none" w:sz="0" w:space="0" w:color="auto"/>
                                        <w:left w:val="none" w:sz="0" w:space="0" w:color="auto"/>
                                        <w:bottom w:val="none" w:sz="0" w:space="0" w:color="auto"/>
                                        <w:right w:val="none" w:sz="0" w:space="0" w:color="auto"/>
                                      </w:divBdr>
                                    </w:div>
                                  </w:divsChild>
                                </w:div>
                                <w:div w:id="593824032">
                                  <w:marLeft w:val="0"/>
                                  <w:marRight w:val="0"/>
                                  <w:marTop w:val="0"/>
                                  <w:marBottom w:val="0"/>
                                  <w:divBdr>
                                    <w:top w:val="none" w:sz="0" w:space="0" w:color="auto"/>
                                    <w:left w:val="none" w:sz="0" w:space="0" w:color="auto"/>
                                    <w:bottom w:val="none" w:sz="0" w:space="0" w:color="auto"/>
                                    <w:right w:val="none" w:sz="0" w:space="0" w:color="auto"/>
                                  </w:divBdr>
                                  <w:divsChild>
                                    <w:div w:id="438911005">
                                      <w:marLeft w:val="0"/>
                                      <w:marRight w:val="0"/>
                                      <w:marTop w:val="0"/>
                                      <w:marBottom w:val="0"/>
                                      <w:divBdr>
                                        <w:top w:val="none" w:sz="0" w:space="0" w:color="auto"/>
                                        <w:left w:val="none" w:sz="0" w:space="0" w:color="auto"/>
                                        <w:bottom w:val="none" w:sz="0" w:space="0" w:color="auto"/>
                                        <w:right w:val="none" w:sz="0" w:space="0" w:color="auto"/>
                                      </w:divBdr>
                                    </w:div>
                                  </w:divsChild>
                                </w:div>
                                <w:div w:id="603536943">
                                  <w:marLeft w:val="0"/>
                                  <w:marRight w:val="0"/>
                                  <w:marTop w:val="0"/>
                                  <w:marBottom w:val="0"/>
                                  <w:divBdr>
                                    <w:top w:val="none" w:sz="0" w:space="0" w:color="auto"/>
                                    <w:left w:val="none" w:sz="0" w:space="0" w:color="auto"/>
                                    <w:bottom w:val="none" w:sz="0" w:space="0" w:color="auto"/>
                                    <w:right w:val="none" w:sz="0" w:space="0" w:color="auto"/>
                                  </w:divBdr>
                                  <w:divsChild>
                                    <w:div w:id="1976787889">
                                      <w:marLeft w:val="0"/>
                                      <w:marRight w:val="0"/>
                                      <w:marTop w:val="0"/>
                                      <w:marBottom w:val="0"/>
                                      <w:divBdr>
                                        <w:top w:val="none" w:sz="0" w:space="0" w:color="auto"/>
                                        <w:left w:val="none" w:sz="0" w:space="0" w:color="auto"/>
                                        <w:bottom w:val="none" w:sz="0" w:space="0" w:color="auto"/>
                                        <w:right w:val="none" w:sz="0" w:space="0" w:color="auto"/>
                                      </w:divBdr>
                                    </w:div>
                                  </w:divsChild>
                                </w:div>
                                <w:div w:id="1083257862">
                                  <w:marLeft w:val="0"/>
                                  <w:marRight w:val="0"/>
                                  <w:marTop w:val="0"/>
                                  <w:marBottom w:val="0"/>
                                  <w:divBdr>
                                    <w:top w:val="none" w:sz="0" w:space="0" w:color="auto"/>
                                    <w:left w:val="none" w:sz="0" w:space="0" w:color="auto"/>
                                    <w:bottom w:val="none" w:sz="0" w:space="0" w:color="auto"/>
                                    <w:right w:val="none" w:sz="0" w:space="0" w:color="auto"/>
                                  </w:divBdr>
                                  <w:divsChild>
                                    <w:div w:id="551043562">
                                      <w:marLeft w:val="0"/>
                                      <w:marRight w:val="0"/>
                                      <w:marTop w:val="0"/>
                                      <w:marBottom w:val="0"/>
                                      <w:divBdr>
                                        <w:top w:val="none" w:sz="0" w:space="0" w:color="auto"/>
                                        <w:left w:val="none" w:sz="0" w:space="0" w:color="auto"/>
                                        <w:bottom w:val="none" w:sz="0" w:space="0" w:color="auto"/>
                                        <w:right w:val="none" w:sz="0" w:space="0" w:color="auto"/>
                                      </w:divBdr>
                                    </w:div>
                                  </w:divsChild>
                                </w:div>
                                <w:div w:id="1747877249">
                                  <w:marLeft w:val="0"/>
                                  <w:marRight w:val="0"/>
                                  <w:marTop w:val="0"/>
                                  <w:marBottom w:val="0"/>
                                  <w:divBdr>
                                    <w:top w:val="none" w:sz="0" w:space="0" w:color="auto"/>
                                    <w:left w:val="none" w:sz="0" w:space="0" w:color="auto"/>
                                    <w:bottom w:val="none" w:sz="0" w:space="0" w:color="auto"/>
                                    <w:right w:val="none" w:sz="0" w:space="0" w:color="auto"/>
                                  </w:divBdr>
                                  <w:divsChild>
                                    <w:div w:id="3481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055">
                  <w:marLeft w:val="0"/>
                  <w:marRight w:val="0"/>
                  <w:marTop w:val="0"/>
                  <w:marBottom w:val="0"/>
                  <w:divBdr>
                    <w:top w:val="none" w:sz="0" w:space="0" w:color="auto"/>
                    <w:left w:val="none" w:sz="0" w:space="0" w:color="auto"/>
                    <w:bottom w:val="none" w:sz="0" w:space="0" w:color="auto"/>
                    <w:right w:val="none" w:sz="0" w:space="0" w:color="auto"/>
                  </w:divBdr>
                  <w:divsChild>
                    <w:div w:id="78909007">
                      <w:marLeft w:val="0"/>
                      <w:marRight w:val="0"/>
                      <w:marTop w:val="0"/>
                      <w:marBottom w:val="0"/>
                      <w:divBdr>
                        <w:top w:val="none" w:sz="0" w:space="0" w:color="auto"/>
                        <w:left w:val="none" w:sz="0" w:space="0" w:color="auto"/>
                        <w:bottom w:val="none" w:sz="0" w:space="0" w:color="auto"/>
                        <w:right w:val="none" w:sz="0" w:space="0" w:color="auto"/>
                      </w:divBdr>
                      <w:divsChild>
                        <w:div w:id="351928644">
                          <w:marLeft w:val="0"/>
                          <w:marRight w:val="0"/>
                          <w:marTop w:val="0"/>
                          <w:marBottom w:val="0"/>
                          <w:divBdr>
                            <w:top w:val="none" w:sz="0" w:space="0" w:color="auto"/>
                            <w:left w:val="none" w:sz="0" w:space="0" w:color="auto"/>
                            <w:bottom w:val="none" w:sz="0" w:space="0" w:color="auto"/>
                            <w:right w:val="none" w:sz="0" w:space="0" w:color="auto"/>
                          </w:divBdr>
                        </w:div>
                        <w:div w:id="12699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600">
                  <w:marLeft w:val="0"/>
                  <w:marRight w:val="0"/>
                  <w:marTop w:val="0"/>
                  <w:marBottom w:val="0"/>
                  <w:divBdr>
                    <w:top w:val="none" w:sz="0" w:space="0" w:color="auto"/>
                    <w:left w:val="none" w:sz="0" w:space="0" w:color="auto"/>
                    <w:bottom w:val="none" w:sz="0" w:space="0" w:color="auto"/>
                    <w:right w:val="none" w:sz="0" w:space="0" w:color="auto"/>
                  </w:divBdr>
                  <w:divsChild>
                    <w:div w:id="1879202178">
                      <w:marLeft w:val="0"/>
                      <w:marRight w:val="0"/>
                      <w:marTop w:val="0"/>
                      <w:marBottom w:val="0"/>
                      <w:divBdr>
                        <w:top w:val="none" w:sz="0" w:space="0" w:color="auto"/>
                        <w:left w:val="none" w:sz="0" w:space="0" w:color="auto"/>
                        <w:bottom w:val="none" w:sz="0" w:space="0" w:color="auto"/>
                        <w:right w:val="none" w:sz="0" w:space="0" w:color="auto"/>
                      </w:divBdr>
                      <w:divsChild>
                        <w:div w:id="1364480538">
                          <w:marLeft w:val="0"/>
                          <w:marRight w:val="0"/>
                          <w:marTop w:val="0"/>
                          <w:marBottom w:val="0"/>
                          <w:divBdr>
                            <w:top w:val="none" w:sz="0" w:space="0" w:color="auto"/>
                            <w:left w:val="none" w:sz="0" w:space="0" w:color="auto"/>
                            <w:bottom w:val="none" w:sz="0" w:space="0" w:color="auto"/>
                            <w:right w:val="none" w:sz="0" w:space="0" w:color="auto"/>
                          </w:divBdr>
                        </w:div>
                        <w:div w:id="15173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8827">
                  <w:marLeft w:val="0"/>
                  <w:marRight w:val="0"/>
                  <w:marTop w:val="0"/>
                  <w:marBottom w:val="0"/>
                  <w:divBdr>
                    <w:top w:val="none" w:sz="0" w:space="0" w:color="auto"/>
                    <w:left w:val="none" w:sz="0" w:space="0" w:color="auto"/>
                    <w:bottom w:val="none" w:sz="0" w:space="0" w:color="auto"/>
                    <w:right w:val="none" w:sz="0" w:space="0" w:color="auto"/>
                  </w:divBdr>
                  <w:divsChild>
                    <w:div w:id="625084562">
                      <w:marLeft w:val="0"/>
                      <w:marRight w:val="0"/>
                      <w:marTop w:val="0"/>
                      <w:marBottom w:val="0"/>
                      <w:divBdr>
                        <w:top w:val="none" w:sz="0" w:space="0" w:color="auto"/>
                        <w:left w:val="none" w:sz="0" w:space="0" w:color="auto"/>
                        <w:bottom w:val="none" w:sz="0" w:space="0" w:color="auto"/>
                        <w:right w:val="none" w:sz="0" w:space="0" w:color="auto"/>
                      </w:divBdr>
                      <w:divsChild>
                        <w:div w:id="372927640">
                          <w:marLeft w:val="0"/>
                          <w:marRight w:val="0"/>
                          <w:marTop w:val="0"/>
                          <w:marBottom w:val="0"/>
                          <w:divBdr>
                            <w:top w:val="none" w:sz="0" w:space="0" w:color="auto"/>
                            <w:left w:val="none" w:sz="0" w:space="0" w:color="auto"/>
                            <w:bottom w:val="none" w:sz="0" w:space="0" w:color="auto"/>
                            <w:right w:val="none" w:sz="0" w:space="0" w:color="auto"/>
                          </w:divBdr>
                          <w:divsChild>
                            <w:div w:id="1149983724">
                              <w:marLeft w:val="0"/>
                              <w:marRight w:val="0"/>
                              <w:marTop w:val="0"/>
                              <w:marBottom w:val="0"/>
                              <w:divBdr>
                                <w:top w:val="none" w:sz="0" w:space="0" w:color="auto"/>
                                <w:left w:val="none" w:sz="0" w:space="0" w:color="auto"/>
                                <w:bottom w:val="none" w:sz="0" w:space="0" w:color="auto"/>
                                <w:right w:val="none" w:sz="0" w:space="0" w:color="auto"/>
                              </w:divBdr>
                              <w:divsChild>
                                <w:div w:id="1983541571">
                                  <w:marLeft w:val="0"/>
                                  <w:marRight w:val="0"/>
                                  <w:marTop w:val="0"/>
                                  <w:marBottom w:val="0"/>
                                  <w:divBdr>
                                    <w:top w:val="none" w:sz="0" w:space="0" w:color="auto"/>
                                    <w:left w:val="none" w:sz="0" w:space="0" w:color="auto"/>
                                    <w:bottom w:val="none" w:sz="0" w:space="0" w:color="auto"/>
                                    <w:right w:val="none" w:sz="0" w:space="0" w:color="auto"/>
                                  </w:divBdr>
                                </w:div>
                              </w:divsChild>
                            </w:div>
                            <w:div w:id="14491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4637">
                      <w:marLeft w:val="0"/>
                      <w:marRight w:val="0"/>
                      <w:marTop w:val="0"/>
                      <w:marBottom w:val="0"/>
                      <w:divBdr>
                        <w:top w:val="none" w:sz="0" w:space="0" w:color="auto"/>
                        <w:left w:val="none" w:sz="0" w:space="0" w:color="auto"/>
                        <w:bottom w:val="none" w:sz="0" w:space="0" w:color="auto"/>
                        <w:right w:val="none" w:sz="0" w:space="0" w:color="auto"/>
                      </w:divBdr>
                      <w:divsChild>
                        <w:div w:id="868643729">
                          <w:marLeft w:val="0"/>
                          <w:marRight w:val="0"/>
                          <w:marTop w:val="0"/>
                          <w:marBottom w:val="0"/>
                          <w:divBdr>
                            <w:top w:val="none" w:sz="0" w:space="0" w:color="auto"/>
                            <w:left w:val="none" w:sz="0" w:space="0" w:color="auto"/>
                            <w:bottom w:val="none" w:sz="0" w:space="0" w:color="auto"/>
                            <w:right w:val="none" w:sz="0" w:space="0" w:color="auto"/>
                          </w:divBdr>
                          <w:divsChild>
                            <w:div w:id="1283420449">
                              <w:marLeft w:val="0"/>
                              <w:marRight w:val="0"/>
                              <w:marTop w:val="0"/>
                              <w:marBottom w:val="0"/>
                              <w:divBdr>
                                <w:top w:val="none" w:sz="0" w:space="0" w:color="auto"/>
                                <w:left w:val="none" w:sz="0" w:space="0" w:color="auto"/>
                                <w:bottom w:val="none" w:sz="0" w:space="0" w:color="auto"/>
                                <w:right w:val="none" w:sz="0" w:space="0" w:color="auto"/>
                              </w:divBdr>
                              <w:divsChild>
                                <w:div w:id="750002073">
                                  <w:marLeft w:val="0"/>
                                  <w:marRight w:val="0"/>
                                  <w:marTop w:val="0"/>
                                  <w:marBottom w:val="0"/>
                                  <w:divBdr>
                                    <w:top w:val="none" w:sz="0" w:space="0" w:color="auto"/>
                                    <w:left w:val="none" w:sz="0" w:space="0" w:color="auto"/>
                                    <w:bottom w:val="none" w:sz="0" w:space="0" w:color="auto"/>
                                    <w:right w:val="none" w:sz="0" w:space="0" w:color="auto"/>
                                  </w:divBdr>
                                </w:div>
                              </w:divsChild>
                            </w:div>
                            <w:div w:id="14076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beverly.wagner@maine.edu" TargetMode="External"/><Relationship Id="rId18" Type="http://schemas.openxmlformats.org/officeDocument/2006/relationships/hyperlink" Target="http://www.csw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ASW.org" TargetMode="External"/><Relationship Id="rId2" Type="http://schemas.openxmlformats.org/officeDocument/2006/relationships/numbering" Target="numbering.xml"/><Relationship Id="rId16" Type="http://schemas.openxmlformats.org/officeDocument/2006/relationships/hyperlink" Target="http://www.NASW.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mpi.edu/admissions/international-students/"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hawna.traugh@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175B-C7FB-4193-9FA0-E4F22808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7593</Words>
  <Characters>43284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BSW PROGRAM MANUAL</vt:lpstr>
    </vt:vector>
  </TitlesOfParts>
  <Company>University of Maine at PI</Company>
  <LinksUpToDate>false</LinksUpToDate>
  <CharactersWithSpaces>50776</CharactersWithSpaces>
  <SharedDoc>false</SharedDoc>
  <HLinks>
    <vt:vector size="294" baseType="variant">
      <vt:variant>
        <vt:i4>4980814</vt:i4>
      </vt:variant>
      <vt:variant>
        <vt:i4>330</vt:i4>
      </vt:variant>
      <vt:variant>
        <vt:i4>0</vt:i4>
      </vt:variant>
      <vt:variant>
        <vt:i4>5</vt:i4>
      </vt:variant>
      <vt:variant>
        <vt:lpwstr>http://www.cswe.org/</vt:lpwstr>
      </vt:variant>
      <vt:variant>
        <vt:lpwstr/>
      </vt:variant>
      <vt:variant>
        <vt:i4>4522062</vt:i4>
      </vt:variant>
      <vt:variant>
        <vt:i4>327</vt:i4>
      </vt:variant>
      <vt:variant>
        <vt:i4>0</vt:i4>
      </vt:variant>
      <vt:variant>
        <vt:i4>5</vt:i4>
      </vt:variant>
      <vt:variant>
        <vt:lpwstr>http://www.nasw.org/</vt:lpwstr>
      </vt:variant>
      <vt:variant>
        <vt:lpwstr/>
      </vt:variant>
      <vt:variant>
        <vt:i4>4522062</vt:i4>
      </vt:variant>
      <vt:variant>
        <vt:i4>324</vt:i4>
      </vt:variant>
      <vt:variant>
        <vt:i4>0</vt:i4>
      </vt:variant>
      <vt:variant>
        <vt:i4>5</vt:i4>
      </vt:variant>
      <vt:variant>
        <vt:lpwstr>http://www.nasw.org/</vt:lpwstr>
      </vt:variant>
      <vt:variant>
        <vt:lpwstr/>
      </vt:variant>
      <vt:variant>
        <vt:i4>3604602</vt:i4>
      </vt:variant>
      <vt:variant>
        <vt:i4>321</vt:i4>
      </vt:variant>
      <vt:variant>
        <vt:i4>0</vt:i4>
      </vt:variant>
      <vt:variant>
        <vt:i4>5</vt:i4>
      </vt:variant>
      <vt:variant>
        <vt:lpwstr>http://www.umpi.maine.edu/stulife/stacintp.htm</vt:lpwstr>
      </vt:variant>
      <vt:variant>
        <vt:lpwstr/>
      </vt:variant>
      <vt:variant>
        <vt:i4>852081</vt:i4>
      </vt:variant>
      <vt:variant>
        <vt:i4>264</vt:i4>
      </vt:variant>
      <vt:variant>
        <vt:i4>0</vt:i4>
      </vt:variant>
      <vt:variant>
        <vt:i4>5</vt:i4>
      </vt:variant>
      <vt:variant>
        <vt:lpwstr>mailto:beverly.wagner@maine.edu</vt:lpwstr>
      </vt:variant>
      <vt:variant>
        <vt:lpwstr/>
      </vt:variant>
      <vt:variant>
        <vt:i4>2752598</vt:i4>
      </vt:variant>
      <vt:variant>
        <vt:i4>261</vt:i4>
      </vt:variant>
      <vt:variant>
        <vt:i4>0</vt:i4>
      </vt:variant>
      <vt:variant>
        <vt:i4>5</vt:i4>
      </vt:variant>
      <vt:variant>
        <vt:lpwstr>mailto:jean.cashman@maine.edu</vt:lpwstr>
      </vt:variant>
      <vt:variant>
        <vt:lpwstr/>
      </vt:variant>
      <vt:variant>
        <vt:i4>1179698</vt:i4>
      </vt:variant>
      <vt:variant>
        <vt:i4>254</vt:i4>
      </vt:variant>
      <vt:variant>
        <vt:i4>0</vt:i4>
      </vt:variant>
      <vt:variant>
        <vt:i4>5</vt:i4>
      </vt:variant>
      <vt:variant>
        <vt:lpwstr/>
      </vt:variant>
      <vt:variant>
        <vt:lpwstr>_Toc127958161</vt:lpwstr>
      </vt:variant>
      <vt:variant>
        <vt:i4>1179698</vt:i4>
      </vt:variant>
      <vt:variant>
        <vt:i4>248</vt:i4>
      </vt:variant>
      <vt:variant>
        <vt:i4>0</vt:i4>
      </vt:variant>
      <vt:variant>
        <vt:i4>5</vt:i4>
      </vt:variant>
      <vt:variant>
        <vt:lpwstr/>
      </vt:variant>
      <vt:variant>
        <vt:lpwstr>_Toc127958160</vt:lpwstr>
      </vt:variant>
      <vt:variant>
        <vt:i4>1114162</vt:i4>
      </vt:variant>
      <vt:variant>
        <vt:i4>242</vt:i4>
      </vt:variant>
      <vt:variant>
        <vt:i4>0</vt:i4>
      </vt:variant>
      <vt:variant>
        <vt:i4>5</vt:i4>
      </vt:variant>
      <vt:variant>
        <vt:lpwstr/>
      </vt:variant>
      <vt:variant>
        <vt:lpwstr>_Toc127958159</vt:lpwstr>
      </vt:variant>
      <vt:variant>
        <vt:i4>1114162</vt:i4>
      </vt:variant>
      <vt:variant>
        <vt:i4>236</vt:i4>
      </vt:variant>
      <vt:variant>
        <vt:i4>0</vt:i4>
      </vt:variant>
      <vt:variant>
        <vt:i4>5</vt:i4>
      </vt:variant>
      <vt:variant>
        <vt:lpwstr/>
      </vt:variant>
      <vt:variant>
        <vt:lpwstr>_Toc127958158</vt:lpwstr>
      </vt:variant>
      <vt:variant>
        <vt:i4>1114162</vt:i4>
      </vt:variant>
      <vt:variant>
        <vt:i4>230</vt:i4>
      </vt:variant>
      <vt:variant>
        <vt:i4>0</vt:i4>
      </vt:variant>
      <vt:variant>
        <vt:i4>5</vt:i4>
      </vt:variant>
      <vt:variant>
        <vt:lpwstr/>
      </vt:variant>
      <vt:variant>
        <vt:lpwstr>_Toc127958157</vt:lpwstr>
      </vt:variant>
      <vt:variant>
        <vt:i4>1114162</vt:i4>
      </vt:variant>
      <vt:variant>
        <vt:i4>224</vt:i4>
      </vt:variant>
      <vt:variant>
        <vt:i4>0</vt:i4>
      </vt:variant>
      <vt:variant>
        <vt:i4>5</vt:i4>
      </vt:variant>
      <vt:variant>
        <vt:lpwstr/>
      </vt:variant>
      <vt:variant>
        <vt:lpwstr>_Toc127958156</vt:lpwstr>
      </vt:variant>
      <vt:variant>
        <vt:i4>1114162</vt:i4>
      </vt:variant>
      <vt:variant>
        <vt:i4>218</vt:i4>
      </vt:variant>
      <vt:variant>
        <vt:i4>0</vt:i4>
      </vt:variant>
      <vt:variant>
        <vt:i4>5</vt:i4>
      </vt:variant>
      <vt:variant>
        <vt:lpwstr/>
      </vt:variant>
      <vt:variant>
        <vt:lpwstr>_Toc127958155</vt:lpwstr>
      </vt:variant>
      <vt:variant>
        <vt:i4>1114162</vt:i4>
      </vt:variant>
      <vt:variant>
        <vt:i4>212</vt:i4>
      </vt:variant>
      <vt:variant>
        <vt:i4>0</vt:i4>
      </vt:variant>
      <vt:variant>
        <vt:i4>5</vt:i4>
      </vt:variant>
      <vt:variant>
        <vt:lpwstr/>
      </vt:variant>
      <vt:variant>
        <vt:lpwstr>_Toc127958154</vt:lpwstr>
      </vt:variant>
      <vt:variant>
        <vt:i4>1114162</vt:i4>
      </vt:variant>
      <vt:variant>
        <vt:i4>206</vt:i4>
      </vt:variant>
      <vt:variant>
        <vt:i4>0</vt:i4>
      </vt:variant>
      <vt:variant>
        <vt:i4>5</vt:i4>
      </vt:variant>
      <vt:variant>
        <vt:lpwstr/>
      </vt:variant>
      <vt:variant>
        <vt:lpwstr>_Toc127958153</vt:lpwstr>
      </vt:variant>
      <vt:variant>
        <vt:i4>1114162</vt:i4>
      </vt:variant>
      <vt:variant>
        <vt:i4>200</vt:i4>
      </vt:variant>
      <vt:variant>
        <vt:i4>0</vt:i4>
      </vt:variant>
      <vt:variant>
        <vt:i4>5</vt:i4>
      </vt:variant>
      <vt:variant>
        <vt:lpwstr/>
      </vt:variant>
      <vt:variant>
        <vt:lpwstr>_Toc127958152</vt:lpwstr>
      </vt:variant>
      <vt:variant>
        <vt:i4>1114162</vt:i4>
      </vt:variant>
      <vt:variant>
        <vt:i4>194</vt:i4>
      </vt:variant>
      <vt:variant>
        <vt:i4>0</vt:i4>
      </vt:variant>
      <vt:variant>
        <vt:i4>5</vt:i4>
      </vt:variant>
      <vt:variant>
        <vt:lpwstr/>
      </vt:variant>
      <vt:variant>
        <vt:lpwstr>_Toc127958151</vt:lpwstr>
      </vt:variant>
      <vt:variant>
        <vt:i4>1114162</vt:i4>
      </vt:variant>
      <vt:variant>
        <vt:i4>188</vt:i4>
      </vt:variant>
      <vt:variant>
        <vt:i4>0</vt:i4>
      </vt:variant>
      <vt:variant>
        <vt:i4>5</vt:i4>
      </vt:variant>
      <vt:variant>
        <vt:lpwstr/>
      </vt:variant>
      <vt:variant>
        <vt:lpwstr>_Toc127958150</vt:lpwstr>
      </vt:variant>
      <vt:variant>
        <vt:i4>1048626</vt:i4>
      </vt:variant>
      <vt:variant>
        <vt:i4>182</vt:i4>
      </vt:variant>
      <vt:variant>
        <vt:i4>0</vt:i4>
      </vt:variant>
      <vt:variant>
        <vt:i4>5</vt:i4>
      </vt:variant>
      <vt:variant>
        <vt:lpwstr/>
      </vt:variant>
      <vt:variant>
        <vt:lpwstr>_Toc127958149</vt:lpwstr>
      </vt:variant>
      <vt:variant>
        <vt:i4>1048626</vt:i4>
      </vt:variant>
      <vt:variant>
        <vt:i4>176</vt:i4>
      </vt:variant>
      <vt:variant>
        <vt:i4>0</vt:i4>
      </vt:variant>
      <vt:variant>
        <vt:i4>5</vt:i4>
      </vt:variant>
      <vt:variant>
        <vt:lpwstr/>
      </vt:variant>
      <vt:variant>
        <vt:lpwstr>_Toc127958148</vt:lpwstr>
      </vt:variant>
      <vt:variant>
        <vt:i4>1048626</vt:i4>
      </vt:variant>
      <vt:variant>
        <vt:i4>170</vt:i4>
      </vt:variant>
      <vt:variant>
        <vt:i4>0</vt:i4>
      </vt:variant>
      <vt:variant>
        <vt:i4>5</vt:i4>
      </vt:variant>
      <vt:variant>
        <vt:lpwstr/>
      </vt:variant>
      <vt:variant>
        <vt:lpwstr>_Toc127958147</vt:lpwstr>
      </vt:variant>
      <vt:variant>
        <vt:i4>1048626</vt:i4>
      </vt:variant>
      <vt:variant>
        <vt:i4>164</vt:i4>
      </vt:variant>
      <vt:variant>
        <vt:i4>0</vt:i4>
      </vt:variant>
      <vt:variant>
        <vt:i4>5</vt:i4>
      </vt:variant>
      <vt:variant>
        <vt:lpwstr/>
      </vt:variant>
      <vt:variant>
        <vt:lpwstr>_Toc127958146</vt:lpwstr>
      </vt:variant>
      <vt:variant>
        <vt:i4>1048626</vt:i4>
      </vt:variant>
      <vt:variant>
        <vt:i4>158</vt:i4>
      </vt:variant>
      <vt:variant>
        <vt:i4>0</vt:i4>
      </vt:variant>
      <vt:variant>
        <vt:i4>5</vt:i4>
      </vt:variant>
      <vt:variant>
        <vt:lpwstr/>
      </vt:variant>
      <vt:variant>
        <vt:lpwstr>_Toc127958145</vt:lpwstr>
      </vt:variant>
      <vt:variant>
        <vt:i4>1048626</vt:i4>
      </vt:variant>
      <vt:variant>
        <vt:i4>152</vt:i4>
      </vt:variant>
      <vt:variant>
        <vt:i4>0</vt:i4>
      </vt:variant>
      <vt:variant>
        <vt:i4>5</vt:i4>
      </vt:variant>
      <vt:variant>
        <vt:lpwstr/>
      </vt:variant>
      <vt:variant>
        <vt:lpwstr>_Toc127958144</vt:lpwstr>
      </vt:variant>
      <vt:variant>
        <vt:i4>1048626</vt:i4>
      </vt:variant>
      <vt:variant>
        <vt:i4>146</vt:i4>
      </vt:variant>
      <vt:variant>
        <vt:i4>0</vt:i4>
      </vt:variant>
      <vt:variant>
        <vt:i4>5</vt:i4>
      </vt:variant>
      <vt:variant>
        <vt:lpwstr/>
      </vt:variant>
      <vt:variant>
        <vt:lpwstr>_Toc127958143</vt:lpwstr>
      </vt:variant>
      <vt:variant>
        <vt:i4>1048626</vt:i4>
      </vt:variant>
      <vt:variant>
        <vt:i4>140</vt:i4>
      </vt:variant>
      <vt:variant>
        <vt:i4>0</vt:i4>
      </vt:variant>
      <vt:variant>
        <vt:i4>5</vt:i4>
      </vt:variant>
      <vt:variant>
        <vt:lpwstr/>
      </vt:variant>
      <vt:variant>
        <vt:lpwstr>_Toc127958142</vt:lpwstr>
      </vt:variant>
      <vt:variant>
        <vt:i4>1048626</vt:i4>
      </vt:variant>
      <vt:variant>
        <vt:i4>134</vt:i4>
      </vt:variant>
      <vt:variant>
        <vt:i4>0</vt:i4>
      </vt:variant>
      <vt:variant>
        <vt:i4>5</vt:i4>
      </vt:variant>
      <vt:variant>
        <vt:lpwstr/>
      </vt:variant>
      <vt:variant>
        <vt:lpwstr>_Toc127958141</vt:lpwstr>
      </vt:variant>
      <vt:variant>
        <vt:i4>1048626</vt:i4>
      </vt:variant>
      <vt:variant>
        <vt:i4>128</vt:i4>
      </vt:variant>
      <vt:variant>
        <vt:i4>0</vt:i4>
      </vt:variant>
      <vt:variant>
        <vt:i4>5</vt:i4>
      </vt:variant>
      <vt:variant>
        <vt:lpwstr/>
      </vt:variant>
      <vt:variant>
        <vt:lpwstr>_Toc127958140</vt:lpwstr>
      </vt:variant>
      <vt:variant>
        <vt:i4>1507378</vt:i4>
      </vt:variant>
      <vt:variant>
        <vt:i4>122</vt:i4>
      </vt:variant>
      <vt:variant>
        <vt:i4>0</vt:i4>
      </vt:variant>
      <vt:variant>
        <vt:i4>5</vt:i4>
      </vt:variant>
      <vt:variant>
        <vt:lpwstr/>
      </vt:variant>
      <vt:variant>
        <vt:lpwstr>_Toc127958139</vt:lpwstr>
      </vt:variant>
      <vt:variant>
        <vt:i4>1507378</vt:i4>
      </vt:variant>
      <vt:variant>
        <vt:i4>116</vt:i4>
      </vt:variant>
      <vt:variant>
        <vt:i4>0</vt:i4>
      </vt:variant>
      <vt:variant>
        <vt:i4>5</vt:i4>
      </vt:variant>
      <vt:variant>
        <vt:lpwstr/>
      </vt:variant>
      <vt:variant>
        <vt:lpwstr>_Toc127958138</vt:lpwstr>
      </vt:variant>
      <vt:variant>
        <vt:i4>1507378</vt:i4>
      </vt:variant>
      <vt:variant>
        <vt:i4>110</vt:i4>
      </vt:variant>
      <vt:variant>
        <vt:i4>0</vt:i4>
      </vt:variant>
      <vt:variant>
        <vt:i4>5</vt:i4>
      </vt:variant>
      <vt:variant>
        <vt:lpwstr/>
      </vt:variant>
      <vt:variant>
        <vt:lpwstr>_Toc127958137</vt:lpwstr>
      </vt:variant>
      <vt:variant>
        <vt:i4>1507378</vt:i4>
      </vt:variant>
      <vt:variant>
        <vt:i4>104</vt:i4>
      </vt:variant>
      <vt:variant>
        <vt:i4>0</vt:i4>
      </vt:variant>
      <vt:variant>
        <vt:i4>5</vt:i4>
      </vt:variant>
      <vt:variant>
        <vt:lpwstr/>
      </vt:variant>
      <vt:variant>
        <vt:lpwstr>_Toc127958136</vt:lpwstr>
      </vt:variant>
      <vt:variant>
        <vt:i4>1507378</vt:i4>
      </vt:variant>
      <vt:variant>
        <vt:i4>98</vt:i4>
      </vt:variant>
      <vt:variant>
        <vt:i4>0</vt:i4>
      </vt:variant>
      <vt:variant>
        <vt:i4>5</vt:i4>
      </vt:variant>
      <vt:variant>
        <vt:lpwstr/>
      </vt:variant>
      <vt:variant>
        <vt:lpwstr>_Toc127958135</vt:lpwstr>
      </vt:variant>
      <vt:variant>
        <vt:i4>1507378</vt:i4>
      </vt:variant>
      <vt:variant>
        <vt:i4>92</vt:i4>
      </vt:variant>
      <vt:variant>
        <vt:i4>0</vt:i4>
      </vt:variant>
      <vt:variant>
        <vt:i4>5</vt:i4>
      </vt:variant>
      <vt:variant>
        <vt:lpwstr/>
      </vt:variant>
      <vt:variant>
        <vt:lpwstr>_Toc127958134</vt:lpwstr>
      </vt:variant>
      <vt:variant>
        <vt:i4>1507378</vt:i4>
      </vt:variant>
      <vt:variant>
        <vt:i4>86</vt:i4>
      </vt:variant>
      <vt:variant>
        <vt:i4>0</vt:i4>
      </vt:variant>
      <vt:variant>
        <vt:i4>5</vt:i4>
      </vt:variant>
      <vt:variant>
        <vt:lpwstr/>
      </vt:variant>
      <vt:variant>
        <vt:lpwstr>_Toc127958133</vt:lpwstr>
      </vt:variant>
      <vt:variant>
        <vt:i4>1507378</vt:i4>
      </vt:variant>
      <vt:variant>
        <vt:i4>80</vt:i4>
      </vt:variant>
      <vt:variant>
        <vt:i4>0</vt:i4>
      </vt:variant>
      <vt:variant>
        <vt:i4>5</vt:i4>
      </vt:variant>
      <vt:variant>
        <vt:lpwstr/>
      </vt:variant>
      <vt:variant>
        <vt:lpwstr>_Toc127958132</vt:lpwstr>
      </vt:variant>
      <vt:variant>
        <vt:i4>1507378</vt:i4>
      </vt:variant>
      <vt:variant>
        <vt:i4>74</vt:i4>
      </vt:variant>
      <vt:variant>
        <vt:i4>0</vt:i4>
      </vt:variant>
      <vt:variant>
        <vt:i4>5</vt:i4>
      </vt:variant>
      <vt:variant>
        <vt:lpwstr/>
      </vt:variant>
      <vt:variant>
        <vt:lpwstr>_Toc127958131</vt:lpwstr>
      </vt:variant>
      <vt:variant>
        <vt:i4>1507378</vt:i4>
      </vt:variant>
      <vt:variant>
        <vt:i4>68</vt:i4>
      </vt:variant>
      <vt:variant>
        <vt:i4>0</vt:i4>
      </vt:variant>
      <vt:variant>
        <vt:i4>5</vt:i4>
      </vt:variant>
      <vt:variant>
        <vt:lpwstr/>
      </vt:variant>
      <vt:variant>
        <vt:lpwstr>_Toc127958130</vt:lpwstr>
      </vt:variant>
      <vt:variant>
        <vt:i4>1441842</vt:i4>
      </vt:variant>
      <vt:variant>
        <vt:i4>62</vt:i4>
      </vt:variant>
      <vt:variant>
        <vt:i4>0</vt:i4>
      </vt:variant>
      <vt:variant>
        <vt:i4>5</vt:i4>
      </vt:variant>
      <vt:variant>
        <vt:lpwstr/>
      </vt:variant>
      <vt:variant>
        <vt:lpwstr>_Toc127958129</vt:lpwstr>
      </vt:variant>
      <vt:variant>
        <vt:i4>1441842</vt:i4>
      </vt:variant>
      <vt:variant>
        <vt:i4>56</vt:i4>
      </vt:variant>
      <vt:variant>
        <vt:i4>0</vt:i4>
      </vt:variant>
      <vt:variant>
        <vt:i4>5</vt:i4>
      </vt:variant>
      <vt:variant>
        <vt:lpwstr/>
      </vt:variant>
      <vt:variant>
        <vt:lpwstr>_Toc127958128</vt:lpwstr>
      </vt:variant>
      <vt:variant>
        <vt:i4>1441842</vt:i4>
      </vt:variant>
      <vt:variant>
        <vt:i4>50</vt:i4>
      </vt:variant>
      <vt:variant>
        <vt:i4>0</vt:i4>
      </vt:variant>
      <vt:variant>
        <vt:i4>5</vt:i4>
      </vt:variant>
      <vt:variant>
        <vt:lpwstr/>
      </vt:variant>
      <vt:variant>
        <vt:lpwstr>_Toc127958127</vt:lpwstr>
      </vt:variant>
      <vt:variant>
        <vt:i4>1441842</vt:i4>
      </vt:variant>
      <vt:variant>
        <vt:i4>44</vt:i4>
      </vt:variant>
      <vt:variant>
        <vt:i4>0</vt:i4>
      </vt:variant>
      <vt:variant>
        <vt:i4>5</vt:i4>
      </vt:variant>
      <vt:variant>
        <vt:lpwstr/>
      </vt:variant>
      <vt:variant>
        <vt:lpwstr>_Toc127958126</vt:lpwstr>
      </vt:variant>
      <vt:variant>
        <vt:i4>1441842</vt:i4>
      </vt:variant>
      <vt:variant>
        <vt:i4>38</vt:i4>
      </vt:variant>
      <vt:variant>
        <vt:i4>0</vt:i4>
      </vt:variant>
      <vt:variant>
        <vt:i4>5</vt:i4>
      </vt:variant>
      <vt:variant>
        <vt:lpwstr/>
      </vt:variant>
      <vt:variant>
        <vt:lpwstr>_Toc127958125</vt:lpwstr>
      </vt:variant>
      <vt:variant>
        <vt:i4>1441842</vt:i4>
      </vt:variant>
      <vt:variant>
        <vt:i4>32</vt:i4>
      </vt:variant>
      <vt:variant>
        <vt:i4>0</vt:i4>
      </vt:variant>
      <vt:variant>
        <vt:i4>5</vt:i4>
      </vt:variant>
      <vt:variant>
        <vt:lpwstr/>
      </vt:variant>
      <vt:variant>
        <vt:lpwstr>_Toc127958124</vt:lpwstr>
      </vt:variant>
      <vt:variant>
        <vt:i4>1441842</vt:i4>
      </vt:variant>
      <vt:variant>
        <vt:i4>26</vt:i4>
      </vt:variant>
      <vt:variant>
        <vt:i4>0</vt:i4>
      </vt:variant>
      <vt:variant>
        <vt:i4>5</vt:i4>
      </vt:variant>
      <vt:variant>
        <vt:lpwstr/>
      </vt:variant>
      <vt:variant>
        <vt:lpwstr>_Toc127958123</vt:lpwstr>
      </vt:variant>
      <vt:variant>
        <vt:i4>1441842</vt:i4>
      </vt:variant>
      <vt:variant>
        <vt:i4>20</vt:i4>
      </vt:variant>
      <vt:variant>
        <vt:i4>0</vt:i4>
      </vt:variant>
      <vt:variant>
        <vt:i4>5</vt:i4>
      </vt:variant>
      <vt:variant>
        <vt:lpwstr/>
      </vt:variant>
      <vt:variant>
        <vt:lpwstr>_Toc127958122</vt:lpwstr>
      </vt:variant>
      <vt:variant>
        <vt:i4>1441842</vt:i4>
      </vt:variant>
      <vt:variant>
        <vt:i4>14</vt:i4>
      </vt:variant>
      <vt:variant>
        <vt:i4>0</vt:i4>
      </vt:variant>
      <vt:variant>
        <vt:i4>5</vt:i4>
      </vt:variant>
      <vt:variant>
        <vt:lpwstr/>
      </vt:variant>
      <vt:variant>
        <vt:lpwstr>_Toc127958121</vt:lpwstr>
      </vt:variant>
      <vt:variant>
        <vt:i4>1441842</vt:i4>
      </vt:variant>
      <vt:variant>
        <vt:i4>8</vt:i4>
      </vt:variant>
      <vt:variant>
        <vt:i4>0</vt:i4>
      </vt:variant>
      <vt:variant>
        <vt:i4>5</vt:i4>
      </vt:variant>
      <vt:variant>
        <vt:lpwstr/>
      </vt:variant>
      <vt:variant>
        <vt:lpwstr>_Toc127958120</vt:lpwstr>
      </vt:variant>
      <vt:variant>
        <vt:i4>1376306</vt:i4>
      </vt:variant>
      <vt:variant>
        <vt:i4>2</vt:i4>
      </vt:variant>
      <vt:variant>
        <vt:i4>0</vt:i4>
      </vt:variant>
      <vt:variant>
        <vt:i4>5</vt:i4>
      </vt:variant>
      <vt:variant>
        <vt:lpwstr/>
      </vt:variant>
      <vt:variant>
        <vt:lpwstr>_Toc127958119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PROGRAM MANUAL</dc:title>
  <dc:subject>FIELD PRACTICUMS</dc:subject>
  <dc:creator>Shirley Ballard</dc:creator>
  <cp:keywords/>
  <cp:lastModifiedBy>Beverly Anne Wagner</cp:lastModifiedBy>
  <cp:revision>2</cp:revision>
  <cp:lastPrinted>2020-01-31T14:36:00Z</cp:lastPrinted>
  <dcterms:created xsi:type="dcterms:W3CDTF">2024-04-17T12:43:00Z</dcterms:created>
  <dcterms:modified xsi:type="dcterms:W3CDTF">2024-04-17T12:43:00Z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b0c396147b542f966817476003ce5b76c667b06775803f4d233766884b61d7f9</vt:lpwstr>
  </property>
</Properties>
</file>